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087" w:rsidRDefault="00260D2B">
      <w:pPr>
        <w:spacing w:after="215" w:line="269" w:lineRule="auto"/>
        <w:ind w:right="15"/>
        <w:jc w:val="center"/>
      </w:pPr>
      <w:r>
        <w:rPr>
          <w:b/>
        </w:rPr>
        <w:t>ДОГОВОР ОБ ОКАЗАНИИ ПЛАТНЫХ ОБРАЗОВАТЕЛЬНЫХ УСЛУГ</w:t>
      </w:r>
      <w:r>
        <w:t xml:space="preserve"> </w:t>
      </w:r>
    </w:p>
    <w:p w:rsidR="007B5087" w:rsidRPr="00903559" w:rsidRDefault="00260D2B">
      <w:pPr>
        <w:spacing w:after="0"/>
        <w:ind w:left="0" w:right="10"/>
        <w:rPr>
          <w:sz w:val="22"/>
        </w:rPr>
      </w:pPr>
      <w:r w:rsidRPr="00903559">
        <w:rPr>
          <w:sz w:val="22"/>
        </w:rPr>
        <w:t>«___» _______________________</w:t>
      </w:r>
      <w:proofErr w:type="gramStart"/>
      <w:r w:rsidRPr="00903559">
        <w:rPr>
          <w:sz w:val="22"/>
        </w:rPr>
        <w:t>_  20</w:t>
      </w:r>
      <w:proofErr w:type="gramEnd"/>
      <w:r w:rsidRPr="00903559">
        <w:rPr>
          <w:sz w:val="22"/>
        </w:rPr>
        <w:t xml:space="preserve">___г.                                                                  </w:t>
      </w:r>
      <w:r w:rsidR="0006369A">
        <w:rPr>
          <w:sz w:val="22"/>
        </w:rPr>
        <w:t xml:space="preserve">                         </w:t>
      </w:r>
      <w:r w:rsidRPr="00903559">
        <w:rPr>
          <w:sz w:val="22"/>
        </w:rPr>
        <w:t xml:space="preserve"> г. Красноярск </w:t>
      </w:r>
    </w:p>
    <w:p w:rsidR="007B5087" w:rsidRPr="00903559" w:rsidRDefault="00260D2B">
      <w:pPr>
        <w:spacing w:after="11" w:line="259" w:lineRule="auto"/>
        <w:ind w:left="0" w:firstLine="0"/>
        <w:jc w:val="left"/>
        <w:rPr>
          <w:sz w:val="22"/>
        </w:rPr>
      </w:pPr>
      <w:r w:rsidRPr="00903559">
        <w:rPr>
          <w:b/>
          <w:sz w:val="22"/>
        </w:rPr>
        <w:t xml:space="preserve"> </w:t>
      </w:r>
    </w:p>
    <w:p w:rsidR="007B5087" w:rsidRPr="00903559" w:rsidRDefault="00260D2B">
      <w:pPr>
        <w:spacing w:after="7"/>
        <w:ind w:left="0" w:right="10"/>
        <w:rPr>
          <w:sz w:val="22"/>
        </w:rPr>
      </w:pPr>
      <w:r w:rsidRPr="00903559">
        <w:rPr>
          <w:sz w:val="22"/>
          <w:u w:val="single" w:color="000000"/>
        </w:rPr>
        <w:t xml:space="preserve">Муниципальное автономное дошкольное образовательное учреждение «Детский сад № </w:t>
      </w:r>
      <w:r w:rsidR="00BD4135" w:rsidRPr="00903559">
        <w:rPr>
          <w:sz w:val="22"/>
          <w:u w:val="single" w:color="000000"/>
        </w:rPr>
        <w:t>316</w:t>
      </w:r>
      <w:r w:rsidRPr="00903559">
        <w:rPr>
          <w:sz w:val="22"/>
          <w:u w:val="single" w:color="000000"/>
        </w:rPr>
        <w:t>»,</w:t>
      </w:r>
      <w:r w:rsidRPr="00903559">
        <w:rPr>
          <w:b/>
          <w:sz w:val="22"/>
        </w:rPr>
        <w:t xml:space="preserve"> </w:t>
      </w:r>
      <w:r w:rsidRPr="00903559">
        <w:rPr>
          <w:sz w:val="22"/>
        </w:rPr>
        <w:t xml:space="preserve">осуществляющее образовательную деятельность (далее – </w:t>
      </w:r>
      <w:r w:rsidRPr="00903559">
        <w:rPr>
          <w:b/>
          <w:sz w:val="22"/>
        </w:rPr>
        <w:t xml:space="preserve">образовательная </w:t>
      </w:r>
      <w:r w:rsidR="00062824" w:rsidRPr="00903559">
        <w:rPr>
          <w:b/>
          <w:sz w:val="22"/>
        </w:rPr>
        <w:t>организация</w:t>
      </w:r>
      <w:r w:rsidR="00062824" w:rsidRPr="00903559">
        <w:rPr>
          <w:sz w:val="22"/>
        </w:rPr>
        <w:t>) на</w:t>
      </w:r>
      <w:r w:rsidRPr="00903559">
        <w:rPr>
          <w:sz w:val="22"/>
        </w:rPr>
        <w:t xml:space="preserve"> основании лицензии от </w:t>
      </w:r>
      <w:r w:rsidRPr="00903559">
        <w:rPr>
          <w:sz w:val="22"/>
          <w:u w:val="single" w:color="000000"/>
        </w:rPr>
        <w:t>«</w:t>
      </w:r>
      <w:r w:rsidR="00BD4135" w:rsidRPr="00903559">
        <w:rPr>
          <w:sz w:val="22"/>
          <w:u w:val="single" w:color="000000"/>
        </w:rPr>
        <w:t>07</w:t>
      </w:r>
      <w:r w:rsidRPr="00903559">
        <w:rPr>
          <w:sz w:val="22"/>
          <w:u w:val="single" w:color="000000"/>
        </w:rPr>
        <w:t xml:space="preserve">» </w:t>
      </w:r>
      <w:r w:rsidR="00BD4135" w:rsidRPr="00903559">
        <w:rPr>
          <w:sz w:val="22"/>
          <w:u w:val="single" w:color="000000"/>
        </w:rPr>
        <w:t>марта</w:t>
      </w:r>
      <w:r w:rsidRPr="00903559">
        <w:rPr>
          <w:sz w:val="22"/>
        </w:rPr>
        <w:t xml:space="preserve"> </w:t>
      </w:r>
      <w:r w:rsidRPr="00903559">
        <w:rPr>
          <w:sz w:val="22"/>
          <w:u w:val="single" w:color="000000"/>
        </w:rPr>
        <w:t>2018г.</w:t>
      </w:r>
      <w:r w:rsidRPr="00903559">
        <w:rPr>
          <w:sz w:val="22"/>
        </w:rPr>
        <w:t xml:space="preserve"> № 95</w:t>
      </w:r>
      <w:r>
        <w:rPr>
          <w:sz w:val="22"/>
        </w:rPr>
        <w:t>45</w:t>
      </w:r>
      <w:r w:rsidRPr="00903559">
        <w:rPr>
          <w:sz w:val="22"/>
        </w:rPr>
        <w:t xml:space="preserve">-л, выданной Министерством образования Красноярского края, именуемая в дальнейшем </w:t>
      </w:r>
      <w:r w:rsidRPr="00903559">
        <w:rPr>
          <w:b/>
          <w:sz w:val="22"/>
        </w:rPr>
        <w:t>«Исполнитель»</w:t>
      </w:r>
      <w:r w:rsidRPr="00903559">
        <w:rPr>
          <w:sz w:val="22"/>
        </w:rPr>
        <w:t xml:space="preserve">, в лице </w:t>
      </w:r>
      <w:r w:rsidRPr="00903559">
        <w:rPr>
          <w:b/>
          <w:sz w:val="22"/>
        </w:rPr>
        <w:t>заведующего</w:t>
      </w:r>
      <w:r w:rsidRPr="00903559">
        <w:rPr>
          <w:sz w:val="22"/>
        </w:rPr>
        <w:t xml:space="preserve"> </w:t>
      </w:r>
      <w:r w:rsidR="00BD4135" w:rsidRPr="00903559">
        <w:rPr>
          <w:sz w:val="22"/>
        </w:rPr>
        <w:t>Белоглазовой Елены Сергеевны</w:t>
      </w:r>
      <w:r w:rsidRPr="00903559">
        <w:rPr>
          <w:sz w:val="22"/>
        </w:rPr>
        <w:t xml:space="preserve">, действующего на основании Устава, с одной стороны, и родитель (законный представитель)  </w:t>
      </w:r>
    </w:p>
    <w:p w:rsidR="007B5087" w:rsidRPr="00903559" w:rsidRDefault="00260D2B" w:rsidP="0006369A">
      <w:pPr>
        <w:spacing w:after="0"/>
        <w:ind w:left="0" w:right="10" w:hanging="11"/>
        <w:rPr>
          <w:sz w:val="22"/>
        </w:rPr>
      </w:pPr>
      <w:r w:rsidRPr="00903559">
        <w:rPr>
          <w:sz w:val="22"/>
        </w:rPr>
        <w:t xml:space="preserve">___________________________________________________________________________________________, </w:t>
      </w:r>
    </w:p>
    <w:p w:rsidR="007B5087" w:rsidRPr="0006369A" w:rsidRDefault="00260D2B" w:rsidP="0006369A">
      <w:pPr>
        <w:spacing w:after="0" w:line="259" w:lineRule="auto"/>
        <w:ind w:right="8" w:hanging="11"/>
        <w:jc w:val="center"/>
        <w:rPr>
          <w:szCs w:val="20"/>
        </w:rPr>
      </w:pPr>
      <w:r w:rsidRPr="0006369A">
        <w:rPr>
          <w:sz w:val="18"/>
          <w:szCs w:val="18"/>
        </w:rPr>
        <w:t>(фамилия, имя, отчество родителя (при наличии) или лица его заменяющего, дата рождения</w:t>
      </w:r>
      <w:r w:rsidRPr="0006369A">
        <w:rPr>
          <w:szCs w:val="20"/>
        </w:rPr>
        <w:t>)</w:t>
      </w:r>
    </w:p>
    <w:p w:rsidR="007B5087" w:rsidRPr="00903559" w:rsidRDefault="0006369A">
      <w:pPr>
        <w:spacing w:after="0"/>
        <w:ind w:left="0" w:right="10"/>
        <w:rPr>
          <w:sz w:val="22"/>
        </w:rPr>
      </w:pPr>
      <w:r>
        <w:rPr>
          <w:sz w:val="22"/>
        </w:rPr>
        <w:t>и</w:t>
      </w:r>
      <w:r w:rsidR="00260D2B" w:rsidRPr="00903559">
        <w:rPr>
          <w:sz w:val="22"/>
        </w:rPr>
        <w:t>менуемый</w:t>
      </w:r>
      <w:r>
        <w:rPr>
          <w:sz w:val="22"/>
        </w:rPr>
        <w:t xml:space="preserve"> </w:t>
      </w:r>
      <w:r w:rsidR="00260D2B" w:rsidRPr="00903559">
        <w:rPr>
          <w:sz w:val="22"/>
        </w:rPr>
        <w:t>(</w:t>
      </w:r>
      <w:proofErr w:type="spellStart"/>
      <w:r w:rsidR="00260D2B" w:rsidRPr="00903559">
        <w:rPr>
          <w:sz w:val="22"/>
        </w:rPr>
        <w:t>ая</w:t>
      </w:r>
      <w:proofErr w:type="spellEnd"/>
      <w:r w:rsidR="00260D2B" w:rsidRPr="00903559">
        <w:rPr>
          <w:sz w:val="22"/>
        </w:rPr>
        <w:t xml:space="preserve">) в дальнейшем </w:t>
      </w:r>
      <w:r w:rsidR="00260D2B" w:rsidRPr="00903559">
        <w:rPr>
          <w:b/>
          <w:sz w:val="22"/>
        </w:rPr>
        <w:t>«Заказчик»</w:t>
      </w:r>
      <w:r w:rsidR="00260D2B" w:rsidRPr="00903559">
        <w:rPr>
          <w:sz w:val="22"/>
        </w:rPr>
        <w:t xml:space="preserve"> в интересах несовершеннолетнего </w:t>
      </w:r>
    </w:p>
    <w:p w:rsidR="007B5087" w:rsidRPr="00903559" w:rsidRDefault="00260D2B">
      <w:pPr>
        <w:ind w:left="0" w:right="10"/>
        <w:rPr>
          <w:sz w:val="22"/>
        </w:rPr>
      </w:pPr>
      <w:r w:rsidRPr="00903559">
        <w:rPr>
          <w:sz w:val="22"/>
        </w:rPr>
        <w:t xml:space="preserve">___________________________________________________________________________________________, </w:t>
      </w:r>
    </w:p>
    <w:p w:rsidR="007B5087" w:rsidRPr="00903559" w:rsidRDefault="00260D2B" w:rsidP="0006369A">
      <w:pPr>
        <w:spacing w:after="19" w:line="259" w:lineRule="auto"/>
        <w:ind w:left="-5" w:right="2385"/>
        <w:jc w:val="center"/>
        <w:rPr>
          <w:sz w:val="22"/>
        </w:rPr>
      </w:pPr>
      <w:r w:rsidRPr="0006369A">
        <w:rPr>
          <w:sz w:val="18"/>
          <w:szCs w:val="18"/>
        </w:rPr>
        <w:t>(фамилия, имя, отчество ребенка (при наличии), дата рождения)</w:t>
      </w:r>
      <w:r w:rsidRPr="00903559">
        <w:rPr>
          <w:sz w:val="22"/>
        </w:rPr>
        <w:t xml:space="preserve"> проживающего по адресу:</w:t>
      </w:r>
    </w:p>
    <w:p w:rsidR="007B5087" w:rsidRPr="00903559" w:rsidRDefault="00260D2B">
      <w:pPr>
        <w:ind w:left="0" w:right="10"/>
        <w:rPr>
          <w:sz w:val="22"/>
        </w:rPr>
      </w:pPr>
      <w:r w:rsidRPr="00903559">
        <w:rPr>
          <w:sz w:val="22"/>
        </w:rPr>
        <w:t>_______________________________________________________________________________________</w:t>
      </w:r>
      <w:r w:rsidR="0006369A">
        <w:rPr>
          <w:sz w:val="22"/>
        </w:rPr>
        <w:t>_</w:t>
      </w:r>
      <w:r w:rsidRPr="00903559">
        <w:rPr>
          <w:sz w:val="22"/>
        </w:rPr>
        <w:t xml:space="preserve">___, </w:t>
      </w:r>
    </w:p>
    <w:p w:rsidR="007B5087" w:rsidRPr="0006369A" w:rsidRDefault="00260D2B" w:rsidP="0006369A">
      <w:pPr>
        <w:spacing w:after="19" w:line="259" w:lineRule="auto"/>
        <w:ind w:left="-5" w:right="2385"/>
        <w:jc w:val="center"/>
        <w:rPr>
          <w:sz w:val="18"/>
          <w:szCs w:val="18"/>
        </w:rPr>
      </w:pPr>
      <w:r w:rsidRPr="0006369A">
        <w:rPr>
          <w:sz w:val="18"/>
          <w:szCs w:val="18"/>
        </w:rPr>
        <w:t>(адрес места жительства ребенка с указанием индекса)</w:t>
      </w:r>
    </w:p>
    <w:p w:rsidR="007B5087" w:rsidRPr="00903559" w:rsidRDefault="00260D2B">
      <w:pPr>
        <w:ind w:left="0" w:right="10"/>
        <w:rPr>
          <w:sz w:val="22"/>
        </w:rPr>
      </w:pPr>
      <w:r w:rsidRPr="00903559">
        <w:rPr>
          <w:sz w:val="22"/>
        </w:rPr>
        <w:t>именуемый(</w:t>
      </w:r>
      <w:proofErr w:type="spellStart"/>
      <w:r w:rsidRPr="00903559">
        <w:rPr>
          <w:sz w:val="22"/>
        </w:rPr>
        <w:t>ая</w:t>
      </w:r>
      <w:proofErr w:type="spellEnd"/>
      <w:r w:rsidRPr="00903559">
        <w:rPr>
          <w:sz w:val="22"/>
        </w:rPr>
        <w:t xml:space="preserve">) в дальнейшем </w:t>
      </w:r>
      <w:r w:rsidRPr="00903559">
        <w:rPr>
          <w:b/>
          <w:sz w:val="22"/>
        </w:rPr>
        <w:t>«Воспитанник»</w:t>
      </w:r>
      <w:r w:rsidRPr="00903559">
        <w:rPr>
          <w:sz w:val="22"/>
        </w:rPr>
        <w:t xml:space="preserve">, совместно именуемые </w:t>
      </w:r>
      <w:r w:rsidRPr="00903559">
        <w:rPr>
          <w:b/>
          <w:sz w:val="22"/>
        </w:rPr>
        <w:t>«Стороны»</w:t>
      </w:r>
      <w:r w:rsidR="00BD4135" w:rsidRPr="00903559">
        <w:rPr>
          <w:sz w:val="22"/>
        </w:rPr>
        <w:t>, в</w:t>
      </w:r>
      <w:r w:rsidRPr="00903559">
        <w:rPr>
          <w:sz w:val="22"/>
        </w:rPr>
        <w:t xml:space="preserve"> соответствии с Гражданским кодексом     заключили настоящий Договор о нижеследующем: </w:t>
      </w:r>
    </w:p>
    <w:p w:rsidR="007B5087" w:rsidRPr="00903559" w:rsidRDefault="00260D2B">
      <w:pPr>
        <w:spacing w:after="35" w:line="259" w:lineRule="auto"/>
        <w:ind w:left="0" w:firstLine="0"/>
        <w:jc w:val="left"/>
        <w:rPr>
          <w:sz w:val="22"/>
        </w:rPr>
      </w:pPr>
      <w:r w:rsidRPr="00903559">
        <w:rPr>
          <w:sz w:val="22"/>
        </w:rPr>
        <w:t xml:space="preserve"> </w:t>
      </w:r>
    </w:p>
    <w:p w:rsidR="007B5087" w:rsidRPr="00903559" w:rsidRDefault="00260D2B">
      <w:pPr>
        <w:numPr>
          <w:ilvl w:val="0"/>
          <w:numId w:val="1"/>
        </w:numPr>
        <w:spacing w:after="0" w:line="259" w:lineRule="auto"/>
        <w:ind w:hanging="403"/>
        <w:jc w:val="left"/>
        <w:rPr>
          <w:sz w:val="22"/>
        </w:rPr>
      </w:pPr>
      <w:r w:rsidRPr="00903559">
        <w:rPr>
          <w:b/>
          <w:sz w:val="22"/>
        </w:rPr>
        <w:t>Предмет договора</w:t>
      </w:r>
      <w:r w:rsidRPr="00903559">
        <w:rPr>
          <w:sz w:val="22"/>
        </w:rPr>
        <w:t xml:space="preserve"> </w:t>
      </w:r>
    </w:p>
    <w:p w:rsidR="007B5087" w:rsidRPr="00903559" w:rsidRDefault="00BD4135" w:rsidP="00BD4135">
      <w:pPr>
        <w:ind w:right="10"/>
        <w:rPr>
          <w:sz w:val="22"/>
        </w:rPr>
      </w:pPr>
      <w:r w:rsidRPr="00903559">
        <w:rPr>
          <w:sz w:val="22"/>
        </w:rPr>
        <w:t xml:space="preserve">1.1. </w:t>
      </w:r>
      <w:r w:rsidR="00260D2B" w:rsidRPr="00903559">
        <w:rPr>
          <w:sz w:val="22"/>
        </w:rPr>
        <w:t xml:space="preserve">Предметом договора являются оказание образовательной организацией Воспитаннику дополнительных платных образовательных услуг за рамками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p>
    <w:p w:rsidR="007B5087" w:rsidRPr="00903559" w:rsidRDefault="00BD4135" w:rsidP="00BD4135">
      <w:pPr>
        <w:ind w:right="10"/>
        <w:rPr>
          <w:sz w:val="22"/>
        </w:rPr>
      </w:pPr>
      <w:r w:rsidRPr="00903559">
        <w:rPr>
          <w:sz w:val="22"/>
        </w:rPr>
        <w:t xml:space="preserve">1.2. </w:t>
      </w:r>
      <w:r w:rsidR="00260D2B" w:rsidRPr="00903559">
        <w:rPr>
          <w:sz w:val="22"/>
        </w:rPr>
        <w:t xml:space="preserve">Форма обучения - очная, групповая, язык - русский </w:t>
      </w:r>
    </w:p>
    <w:p w:rsidR="007B5087" w:rsidRPr="00903559" w:rsidRDefault="00BD4135" w:rsidP="00BD4135">
      <w:pPr>
        <w:spacing w:after="8"/>
        <w:ind w:right="10"/>
        <w:rPr>
          <w:sz w:val="22"/>
        </w:rPr>
      </w:pPr>
      <w:r w:rsidRPr="00903559">
        <w:rPr>
          <w:sz w:val="22"/>
        </w:rPr>
        <w:t xml:space="preserve">1.3. </w:t>
      </w:r>
      <w:r w:rsidR="00260D2B" w:rsidRPr="00903559">
        <w:rPr>
          <w:sz w:val="22"/>
        </w:rPr>
        <w:t xml:space="preserve">Сроки освоения платных дополнительных образовательных программ (продолжительность обучения) </w:t>
      </w:r>
      <w:r w:rsidR="00260D2B" w:rsidRPr="0006369A">
        <w:rPr>
          <w:sz w:val="22"/>
        </w:rPr>
        <w:t>октябрь - май в соответствии с рабочим учебным планом составляет 8 месяцев.</w:t>
      </w:r>
      <w:r w:rsidR="00260D2B" w:rsidRPr="00903559">
        <w:rPr>
          <w:sz w:val="22"/>
        </w:rPr>
        <w:t xml:space="preserve"> </w:t>
      </w:r>
    </w:p>
    <w:p w:rsidR="007B5087" w:rsidRPr="00903559" w:rsidRDefault="00BD4135" w:rsidP="00BD4135">
      <w:pPr>
        <w:ind w:right="10"/>
        <w:rPr>
          <w:sz w:val="22"/>
        </w:rPr>
      </w:pPr>
      <w:r w:rsidRPr="00903559">
        <w:rPr>
          <w:sz w:val="22"/>
        </w:rPr>
        <w:t xml:space="preserve">1.4. </w:t>
      </w:r>
      <w:r w:rsidR="00260D2B" w:rsidRPr="00903559">
        <w:rPr>
          <w:sz w:val="22"/>
        </w:rPr>
        <w:t xml:space="preserve">Время проведения занятий с обучающимся определяет расписание занятий, утвержденное исполнителем.  </w:t>
      </w:r>
    </w:p>
    <w:p w:rsidR="007B5087" w:rsidRPr="00903559" w:rsidRDefault="00BD4135" w:rsidP="00BD4135">
      <w:pPr>
        <w:spacing w:after="0"/>
        <w:ind w:right="10"/>
        <w:rPr>
          <w:sz w:val="22"/>
        </w:rPr>
      </w:pPr>
      <w:r w:rsidRPr="00903559">
        <w:rPr>
          <w:sz w:val="22"/>
        </w:rPr>
        <w:t xml:space="preserve">1.5. </w:t>
      </w:r>
      <w:r w:rsidR="00260D2B" w:rsidRPr="00903559">
        <w:rPr>
          <w:sz w:val="22"/>
        </w:rPr>
        <w:t xml:space="preserve">Местом оказания дополнительных платных образовательных услуг в рамках настоящего Договора является МАДОУ № </w:t>
      </w:r>
      <w:r w:rsidRPr="00903559">
        <w:rPr>
          <w:sz w:val="22"/>
        </w:rPr>
        <w:t>31</w:t>
      </w:r>
      <w:r w:rsidR="00260D2B" w:rsidRPr="00903559">
        <w:rPr>
          <w:sz w:val="22"/>
        </w:rPr>
        <w:t xml:space="preserve">6, расположенное по адресу: г. Красноярск, ул. Мате </w:t>
      </w:r>
      <w:proofErr w:type="spellStart"/>
      <w:r w:rsidR="00260D2B" w:rsidRPr="00903559">
        <w:rPr>
          <w:sz w:val="22"/>
        </w:rPr>
        <w:t>Залки</w:t>
      </w:r>
      <w:proofErr w:type="spellEnd"/>
      <w:r w:rsidR="00260D2B" w:rsidRPr="00903559">
        <w:rPr>
          <w:sz w:val="22"/>
        </w:rPr>
        <w:t>, д.</w:t>
      </w:r>
      <w:r w:rsidRPr="00903559">
        <w:rPr>
          <w:sz w:val="22"/>
        </w:rPr>
        <w:t>6 «Ж»</w:t>
      </w:r>
      <w:r w:rsidR="00260D2B" w:rsidRPr="00903559">
        <w:rPr>
          <w:sz w:val="22"/>
        </w:rPr>
        <w:t xml:space="preserve">, в групповых помещениях, свободных от образовательного процесса, в соответствии с расписанием занятий.  </w:t>
      </w:r>
    </w:p>
    <w:p w:rsidR="007B5087" w:rsidRPr="00903559" w:rsidRDefault="00260D2B">
      <w:pPr>
        <w:spacing w:after="40" w:line="259" w:lineRule="auto"/>
        <w:ind w:left="0" w:firstLine="0"/>
        <w:jc w:val="left"/>
        <w:rPr>
          <w:sz w:val="22"/>
        </w:rPr>
      </w:pPr>
      <w:r w:rsidRPr="00903559">
        <w:rPr>
          <w:b/>
          <w:sz w:val="22"/>
        </w:rPr>
        <w:t xml:space="preserve"> </w:t>
      </w:r>
    </w:p>
    <w:p w:rsidR="00BD4135" w:rsidRPr="00903559" w:rsidRDefault="00260D2B">
      <w:pPr>
        <w:numPr>
          <w:ilvl w:val="0"/>
          <w:numId w:val="1"/>
        </w:numPr>
        <w:spacing w:after="35" w:line="259" w:lineRule="auto"/>
        <w:ind w:hanging="403"/>
        <w:jc w:val="left"/>
        <w:rPr>
          <w:sz w:val="22"/>
        </w:rPr>
      </w:pPr>
      <w:r w:rsidRPr="00903559">
        <w:rPr>
          <w:b/>
          <w:sz w:val="22"/>
        </w:rPr>
        <w:t>Взаимодействие Сторон</w:t>
      </w:r>
      <w:r w:rsidRPr="00903559">
        <w:rPr>
          <w:sz w:val="22"/>
        </w:rPr>
        <w:t xml:space="preserve"> </w:t>
      </w:r>
    </w:p>
    <w:p w:rsidR="007B5087" w:rsidRPr="00903559" w:rsidRDefault="00260D2B" w:rsidP="00BD4135">
      <w:pPr>
        <w:spacing w:after="35" w:line="259" w:lineRule="auto"/>
        <w:ind w:left="0" w:firstLine="0"/>
        <w:jc w:val="left"/>
        <w:rPr>
          <w:sz w:val="22"/>
        </w:rPr>
      </w:pPr>
      <w:r w:rsidRPr="00903559">
        <w:rPr>
          <w:b/>
          <w:sz w:val="22"/>
        </w:rPr>
        <w:t>2.1. Исполнитель вправе:</w:t>
      </w:r>
      <w:r w:rsidRPr="00903559">
        <w:rPr>
          <w:sz w:val="22"/>
        </w:rPr>
        <w:t xml:space="preserve"> </w:t>
      </w:r>
    </w:p>
    <w:p w:rsidR="007B5087" w:rsidRPr="00903559" w:rsidRDefault="00BD4135" w:rsidP="00BD4135">
      <w:pPr>
        <w:ind w:left="-10" w:right="10" w:firstLine="0"/>
        <w:rPr>
          <w:sz w:val="22"/>
        </w:rPr>
      </w:pPr>
      <w:r w:rsidRPr="00903559">
        <w:rPr>
          <w:sz w:val="22"/>
        </w:rPr>
        <w:t>2.1.1.</w:t>
      </w:r>
      <w:r w:rsidR="00890305" w:rsidRPr="00903559">
        <w:rPr>
          <w:sz w:val="22"/>
        </w:rPr>
        <w:t xml:space="preserve"> </w:t>
      </w:r>
      <w:r w:rsidR="00260D2B" w:rsidRPr="00903559">
        <w:rPr>
          <w:sz w:val="22"/>
        </w:rPr>
        <w:t xml:space="preserve">Предоставлять Воспитаннику дополнительные платные образовательные услуги (за рамками образовательной деятельности), наименование, объем и форма которых определены </w:t>
      </w:r>
      <w:r w:rsidR="00260D2B" w:rsidRPr="00903559">
        <w:rPr>
          <w:b/>
          <w:sz w:val="22"/>
        </w:rPr>
        <w:t>в Приложение №1</w:t>
      </w:r>
      <w:r w:rsidR="00260D2B" w:rsidRPr="00903559">
        <w:rPr>
          <w:sz w:val="22"/>
        </w:rPr>
        <w:t xml:space="preserve">, являющемуся неотъемлемой частью настоящего Договора. Дополнительные платные образовательные услуги оказываются в соответствии с дополнительной общеразвивающей программой, утвержденным расписанием, разрабатываемыми Исполнителем. </w:t>
      </w:r>
    </w:p>
    <w:p w:rsidR="007B5087" w:rsidRPr="00903559" w:rsidRDefault="00BD4135" w:rsidP="00BD4135">
      <w:pPr>
        <w:ind w:right="5"/>
        <w:jc w:val="left"/>
        <w:rPr>
          <w:sz w:val="22"/>
        </w:rPr>
      </w:pPr>
      <w:r w:rsidRPr="00903559">
        <w:rPr>
          <w:sz w:val="22"/>
        </w:rPr>
        <w:t>2.1.2.</w:t>
      </w:r>
      <w:r w:rsidR="00890305" w:rsidRPr="00903559">
        <w:rPr>
          <w:sz w:val="22"/>
        </w:rPr>
        <w:t xml:space="preserve"> </w:t>
      </w:r>
      <w:r w:rsidR="00260D2B" w:rsidRPr="00903559">
        <w:rPr>
          <w:sz w:val="22"/>
        </w:rPr>
        <w:t xml:space="preserve">Устанавливать и взимать с Заказчика плату за дополнительные платные образовательные услуги. </w:t>
      </w:r>
    </w:p>
    <w:p w:rsidR="007B5087" w:rsidRPr="00903559" w:rsidRDefault="00260D2B" w:rsidP="00BD4135">
      <w:pPr>
        <w:pStyle w:val="a3"/>
        <w:numPr>
          <w:ilvl w:val="1"/>
          <w:numId w:val="17"/>
        </w:numPr>
        <w:spacing w:after="0" w:line="259" w:lineRule="auto"/>
        <w:ind w:right="5"/>
        <w:jc w:val="left"/>
        <w:rPr>
          <w:sz w:val="22"/>
        </w:rPr>
      </w:pPr>
      <w:r w:rsidRPr="00903559">
        <w:rPr>
          <w:b/>
          <w:sz w:val="22"/>
        </w:rPr>
        <w:t>Заказчик вправе:</w:t>
      </w:r>
      <w:r w:rsidRPr="00903559">
        <w:rPr>
          <w:sz w:val="22"/>
        </w:rPr>
        <w:t xml:space="preserve"> </w:t>
      </w:r>
    </w:p>
    <w:p w:rsidR="007B5087" w:rsidRPr="00903559" w:rsidRDefault="00BD4135" w:rsidP="00BD4135">
      <w:pPr>
        <w:ind w:right="10"/>
        <w:rPr>
          <w:sz w:val="22"/>
        </w:rPr>
      </w:pPr>
      <w:r w:rsidRPr="00903559">
        <w:rPr>
          <w:sz w:val="22"/>
        </w:rPr>
        <w:t>2.2.1.</w:t>
      </w:r>
      <w:r w:rsidR="00890305" w:rsidRPr="00903559">
        <w:rPr>
          <w:sz w:val="22"/>
        </w:rPr>
        <w:t xml:space="preserve"> </w:t>
      </w:r>
      <w:r w:rsidR="00260D2B" w:rsidRPr="00903559">
        <w:rPr>
          <w:sz w:val="22"/>
        </w:rPr>
        <w:t xml:space="preserve">Выбирать виды дополнительных платных образовательных услуг, оказываемых Исполнителем Воспитаннику за рамками основной образовательной программы. </w:t>
      </w:r>
    </w:p>
    <w:p w:rsidR="007B5087" w:rsidRPr="00903559" w:rsidRDefault="00BD4135" w:rsidP="00BD4135">
      <w:pPr>
        <w:ind w:right="10"/>
        <w:rPr>
          <w:sz w:val="22"/>
        </w:rPr>
      </w:pPr>
      <w:r w:rsidRPr="00903559">
        <w:rPr>
          <w:sz w:val="22"/>
        </w:rPr>
        <w:t>2.2.2.</w:t>
      </w:r>
      <w:r w:rsidR="00890305" w:rsidRPr="00903559">
        <w:rPr>
          <w:sz w:val="22"/>
        </w:rPr>
        <w:t xml:space="preserve"> </w:t>
      </w:r>
      <w:r w:rsidR="00260D2B" w:rsidRPr="00903559">
        <w:rPr>
          <w:sz w:val="22"/>
        </w:rPr>
        <w:t xml:space="preserve">Защищать права и законные интересы Воспитанника.  </w:t>
      </w:r>
    </w:p>
    <w:p w:rsidR="007B5087" w:rsidRPr="00903559" w:rsidRDefault="00BD4135" w:rsidP="00BD4135">
      <w:pPr>
        <w:ind w:right="10"/>
        <w:rPr>
          <w:sz w:val="22"/>
        </w:rPr>
      </w:pPr>
      <w:r w:rsidRPr="00903559">
        <w:rPr>
          <w:sz w:val="22"/>
        </w:rPr>
        <w:t>2.2.3.</w:t>
      </w:r>
      <w:r w:rsidR="00890305" w:rsidRPr="00903559">
        <w:rPr>
          <w:sz w:val="22"/>
        </w:rPr>
        <w:t xml:space="preserve"> </w:t>
      </w:r>
      <w:r w:rsidR="00260D2B" w:rsidRPr="00903559">
        <w:rPr>
          <w:sz w:val="22"/>
        </w:rPr>
        <w:t xml:space="preserve">Получать от Исполнителя информацию: </w:t>
      </w:r>
    </w:p>
    <w:p w:rsidR="007B5087" w:rsidRPr="00903559" w:rsidRDefault="00BD4135" w:rsidP="00BD4135">
      <w:pPr>
        <w:ind w:right="10"/>
        <w:rPr>
          <w:sz w:val="22"/>
        </w:rPr>
      </w:pPr>
      <w:r w:rsidRPr="00903559">
        <w:rPr>
          <w:sz w:val="22"/>
        </w:rPr>
        <w:t xml:space="preserve">- </w:t>
      </w:r>
      <w:r w:rsidR="00260D2B" w:rsidRPr="00903559">
        <w:rPr>
          <w:sz w:val="22"/>
        </w:rPr>
        <w:t xml:space="preserve">по вопросам организации и обеспечения надлежащего исполнения услуг, предусмотренных </w:t>
      </w:r>
      <w:r w:rsidR="00260D2B" w:rsidRPr="00903559">
        <w:rPr>
          <w:b/>
          <w:sz w:val="22"/>
        </w:rPr>
        <w:t>Приложением №1</w:t>
      </w:r>
      <w:r w:rsidR="00260D2B" w:rsidRPr="00903559">
        <w:rPr>
          <w:sz w:val="22"/>
        </w:rPr>
        <w:t xml:space="preserve"> настоящего Договора; </w:t>
      </w:r>
    </w:p>
    <w:p w:rsidR="007B5087" w:rsidRPr="00903559" w:rsidRDefault="00BD4135" w:rsidP="00BD4135">
      <w:pPr>
        <w:ind w:right="10"/>
        <w:rPr>
          <w:sz w:val="22"/>
        </w:rPr>
      </w:pPr>
      <w:r w:rsidRPr="00903559">
        <w:rPr>
          <w:sz w:val="22"/>
        </w:rPr>
        <w:lastRenderedPageBreak/>
        <w:t xml:space="preserve">- </w:t>
      </w:r>
      <w:r w:rsidR="00260D2B" w:rsidRPr="00903559">
        <w:rPr>
          <w:sz w:val="22"/>
        </w:rPr>
        <w:t xml:space="preserve">о поведении, эмоциональном состоянии Воспитанника во время его пребывания в образовательной организации на дополнительных платных образовательных услугах, его развитии и способностях, отношении к образовательной деятельности. </w:t>
      </w:r>
    </w:p>
    <w:p w:rsidR="007B5087" w:rsidRPr="00903559" w:rsidRDefault="00BD4135" w:rsidP="00BD4135">
      <w:pPr>
        <w:ind w:right="10"/>
        <w:rPr>
          <w:sz w:val="22"/>
        </w:rPr>
      </w:pPr>
      <w:r w:rsidRPr="00903559">
        <w:rPr>
          <w:sz w:val="22"/>
        </w:rPr>
        <w:t>2.2.4.</w:t>
      </w:r>
      <w:r w:rsidR="00890305" w:rsidRPr="00903559">
        <w:rPr>
          <w:sz w:val="22"/>
        </w:rPr>
        <w:t xml:space="preserve"> </w:t>
      </w:r>
      <w:r w:rsidR="00260D2B" w:rsidRPr="00903559">
        <w:rPr>
          <w:sz w:val="22"/>
        </w:rPr>
        <w:t xml:space="preserve">Расторгнуть настоящий Договор досрочно с письменным уведомлением об этом Исполнителя. </w:t>
      </w:r>
    </w:p>
    <w:p w:rsidR="007B5087" w:rsidRPr="00903559" w:rsidRDefault="00260D2B" w:rsidP="00BD4135">
      <w:pPr>
        <w:spacing w:after="35" w:line="259" w:lineRule="auto"/>
        <w:jc w:val="left"/>
        <w:rPr>
          <w:sz w:val="22"/>
        </w:rPr>
      </w:pPr>
      <w:r w:rsidRPr="00903559">
        <w:rPr>
          <w:b/>
          <w:sz w:val="22"/>
        </w:rPr>
        <w:t>2.3. Исполнитель обязан:</w:t>
      </w:r>
      <w:r w:rsidRPr="00903559">
        <w:rPr>
          <w:sz w:val="22"/>
        </w:rPr>
        <w:t xml:space="preserve"> </w:t>
      </w:r>
    </w:p>
    <w:p w:rsidR="007B5087" w:rsidRPr="00903559" w:rsidRDefault="00BD4135" w:rsidP="00BD4135">
      <w:pPr>
        <w:ind w:right="10"/>
        <w:rPr>
          <w:sz w:val="22"/>
        </w:rPr>
      </w:pPr>
      <w:r w:rsidRPr="00903559">
        <w:rPr>
          <w:sz w:val="22"/>
        </w:rPr>
        <w:t>2.3.1.</w:t>
      </w:r>
      <w:r w:rsidR="00890305" w:rsidRPr="00903559">
        <w:rPr>
          <w:sz w:val="22"/>
        </w:rPr>
        <w:t xml:space="preserve"> </w:t>
      </w:r>
      <w:r w:rsidR="00260D2B" w:rsidRPr="00903559">
        <w:rPr>
          <w:sz w:val="22"/>
        </w:rPr>
        <w:t xml:space="preserve">Довести до Заказчика информацию, содержащую сведения о предоставлении дополнительных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2012г. № 273-ФЗ «Об образовании в Российской Федерации». </w:t>
      </w:r>
    </w:p>
    <w:p w:rsidR="007B5087" w:rsidRPr="00903559" w:rsidRDefault="00BD4135" w:rsidP="00BD4135">
      <w:pPr>
        <w:ind w:right="10"/>
        <w:rPr>
          <w:sz w:val="22"/>
        </w:rPr>
      </w:pPr>
      <w:r w:rsidRPr="00903559">
        <w:rPr>
          <w:sz w:val="22"/>
        </w:rPr>
        <w:t>2.3.2.</w:t>
      </w:r>
      <w:r w:rsidR="00890305" w:rsidRPr="00903559">
        <w:rPr>
          <w:sz w:val="22"/>
        </w:rPr>
        <w:t xml:space="preserve"> </w:t>
      </w:r>
      <w:r w:rsidR="00260D2B" w:rsidRPr="00903559">
        <w:rPr>
          <w:sz w:val="22"/>
        </w:rPr>
        <w:t xml:space="preserve">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w:t>
      </w:r>
    </w:p>
    <w:p w:rsidR="007B5087" w:rsidRPr="00903559" w:rsidRDefault="00BD4135" w:rsidP="00BD4135">
      <w:pPr>
        <w:spacing w:after="1" w:line="298" w:lineRule="auto"/>
        <w:ind w:right="10"/>
        <w:rPr>
          <w:sz w:val="22"/>
        </w:rPr>
      </w:pPr>
      <w:r w:rsidRPr="00903559">
        <w:rPr>
          <w:sz w:val="22"/>
        </w:rPr>
        <w:t>2.3.3.</w:t>
      </w:r>
      <w:r w:rsidR="00890305" w:rsidRPr="00903559">
        <w:rPr>
          <w:sz w:val="22"/>
        </w:rPr>
        <w:t xml:space="preserve"> </w:t>
      </w:r>
      <w:r w:rsidR="00260D2B" w:rsidRPr="00903559">
        <w:rPr>
          <w:sz w:val="22"/>
        </w:rPr>
        <w:t xml:space="preserve">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 </w:t>
      </w:r>
    </w:p>
    <w:p w:rsidR="007B5087" w:rsidRPr="00903559" w:rsidRDefault="00BD4135" w:rsidP="00BD4135">
      <w:pPr>
        <w:ind w:right="10"/>
        <w:rPr>
          <w:sz w:val="22"/>
        </w:rPr>
      </w:pPr>
      <w:r w:rsidRPr="00903559">
        <w:rPr>
          <w:sz w:val="22"/>
        </w:rPr>
        <w:t>2.3.4.</w:t>
      </w:r>
      <w:r w:rsidR="00890305" w:rsidRPr="00903559">
        <w:rPr>
          <w:sz w:val="22"/>
        </w:rPr>
        <w:t xml:space="preserve"> </w:t>
      </w:r>
      <w:r w:rsidR="00260D2B" w:rsidRPr="00903559">
        <w:rPr>
          <w:sz w:val="22"/>
        </w:rPr>
        <w:t xml:space="preserve">Обеспечить квалифицированное обучение, эмоциональное благополучие, учитывая индивидуальные особенности развития детей. </w:t>
      </w:r>
    </w:p>
    <w:p w:rsidR="007B5087" w:rsidRPr="00903559" w:rsidRDefault="00BD4135" w:rsidP="00BD4135">
      <w:pPr>
        <w:ind w:right="10"/>
        <w:rPr>
          <w:sz w:val="22"/>
        </w:rPr>
      </w:pPr>
      <w:r w:rsidRPr="00903559">
        <w:rPr>
          <w:sz w:val="22"/>
        </w:rPr>
        <w:t>2</w:t>
      </w:r>
      <w:r w:rsidR="00890305" w:rsidRPr="00903559">
        <w:rPr>
          <w:sz w:val="22"/>
        </w:rPr>
        <w:t xml:space="preserve">.3.5. </w:t>
      </w:r>
      <w:r w:rsidR="00260D2B" w:rsidRPr="00903559">
        <w:rPr>
          <w:sz w:val="22"/>
        </w:rPr>
        <w:t xml:space="preserve">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 </w:t>
      </w:r>
    </w:p>
    <w:p w:rsidR="007B5087" w:rsidRPr="00903559" w:rsidRDefault="00890305" w:rsidP="00BD4135">
      <w:pPr>
        <w:ind w:right="10"/>
        <w:rPr>
          <w:sz w:val="22"/>
        </w:rPr>
      </w:pPr>
      <w:r w:rsidRPr="00903559">
        <w:rPr>
          <w:sz w:val="22"/>
        </w:rPr>
        <w:t xml:space="preserve">2.3.6. </w:t>
      </w:r>
      <w:r w:rsidR="00260D2B" w:rsidRPr="00903559">
        <w:rPr>
          <w:sz w:val="22"/>
        </w:rPr>
        <w:t xml:space="preserve">Устанавливать и взимать с Заказчика плату за дополнительные образовательные услуги. </w:t>
      </w:r>
    </w:p>
    <w:p w:rsidR="007B5087" w:rsidRPr="00903559" w:rsidRDefault="00260D2B" w:rsidP="00890305">
      <w:pPr>
        <w:spacing w:after="35" w:line="259" w:lineRule="auto"/>
        <w:jc w:val="left"/>
        <w:rPr>
          <w:sz w:val="22"/>
        </w:rPr>
      </w:pPr>
      <w:r w:rsidRPr="00903559">
        <w:rPr>
          <w:b/>
          <w:sz w:val="22"/>
        </w:rPr>
        <w:t>2.4. Заказчик обязан</w:t>
      </w:r>
      <w:r w:rsidRPr="00903559">
        <w:rPr>
          <w:sz w:val="22"/>
        </w:rPr>
        <w:t xml:space="preserve">: </w:t>
      </w:r>
    </w:p>
    <w:p w:rsidR="007B5087" w:rsidRPr="00903559" w:rsidRDefault="00890305" w:rsidP="00F24701">
      <w:pPr>
        <w:ind w:right="2"/>
        <w:rPr>
          <w:sz w:val="22"/>
        </w:rPr>
      </w:pPr>
      <w:r w:rsidRPr="00903559">
        <w:rPr>
          <w:sz w:val="22"/>
        </w:rPr>
        <w:t xml:space="preserve">2.4.1. </w:t>
      </w:r>
      <w:r w:rsidR="00260D2B" w:rsidRPr="00903559">
        <w:rPr>
          <w:sz w:val="22"/>
        </w:rPr>
        <w:t xml:space="preserve">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w:t>
      </w:r>
      <w:proofErr w:type="spellStart"/>
      <w:r w:rsidR="00260D2B" w:rsidRPr="00903559">
        <w:rPr>
          <w:sz w:val="22"/>
        </w:rPr>
        <w:t>учебновспомогательному</w:t>
      </w:r>
      <w:proofErr w:type="spellEnd"/>
      <w:r w:rsidR="00260D2B" w:rsidRPr="00903559">
        <w:rPr>
          <w:sz w:val="22"/>
        </w:rPr>
        <w:t xml:space="preserve">, медицинскому и иному персоналу Исполнителя и другим воспитанникам, не посягать на их честь и достоинство. </w:t>
      </w:r>
    </w:p>
    <w:p w:rsidR="00F24701" w:rsidRPr="00903559" w:rsidRDefault="00890305" w:rsidP="0006369A">
      <w:pPr>
        <w:spacing w:after="1" w:line="298" w:lineRule="auto"/>
        <w:ind w:right="2"/>
        <w:rPr>
          <w:sz w:val="22"/>
        </w:rPr>
      </w:pPr>
      <w:r w:rsidRPr="00903559">
        <w:rPr>
          <w:sz w:val="22"/>
        </w:rPr>
        <w:t xml:space="preserve">2.4.2. </w:t>
      </w:r>
      <w:r w:rsidR="00260D2B" w:rsidRPr="00903559">
        <w:rPr>
          <w:sz w:val="22"/>
        </w:rPr>
        <w:t xml:space="preserve">Своевременно </w:t>
      </w:r>
      <w:r w:rsidR="00260D2B" w:rsidRPr="00903559">
        <w:rPr>
          <w:sz w:val="22"/>
        </w:rPr>
        <w:tab/>
        <w:t xml:space="preserve">вносить </w:t>
      </w:r>
      <w:r w:rsidR="00260D2B" w:rsidRPr="00903559">
        <w:rPr>
          <w:sz w:val="22"/>
        </w:rPr>
        <w:tab/>
        <w:t xml:space="preserve">плату </w:t>
      </w:r>
      <w:r w:rsidR="00260D2B" w:rsidRPr="00903559">
        <w:rPr>
          <w:sz w:val="22"/>
        </w:rPr>
        <w:tab/>
        <w:t xml:space="preserve">за </w:t>
      </w:r>
      <w:r w:rsidR="00260D2B" w:rsidRPr="00903559">
        <w:rPr>
          <w:sz w:val="22"/>
        </w:rPr>
        <w:tab/>
        <w:t>предоставляемые</w:t>
      </w:r>
      <w:r w:rsidRPr="00903559">
        <w:rPr>
          <w:sz w:val="22"/>
        </w:rPr>
        <w:t xml:space="preserve"> </w:t>
      </w:r>
      <w:r w:rsidRPr="00903559">
        <w:rPr>
          <w:sz w:val="22"/>
        </w:rPr>
        <w:tab/>
        <w:t xml:space="preserve">Воспитаннику </w:t>
      </w:r>
      <w:r w:rsidRPr="00903559">
        <w:rPr>
          <w:sz w:val="22"/>
        </w:rPr>
        <w:tab/>
        <w:t xml:space="preserve">дополнительные </w:t>
      </w:r>
      <w:r w:rsidR="00260D2B" w:rsidRPr="00903559">
        <w:rPr>
          <w:sz w:val="22"/>
        </w:rPr>
        <w:t xml:space="preserve">платные образовательные услуги, указанные в размере и порядке в </w:t>
      </w:r>
      <w:r w:rsidR="00260D2B" w:rsidRPr="00903559">
        <w:rPr>
          <w:b/>
          <w:sz w:val="22"/>
        </w:rPr>
        <w:t xml:space="preserve">Приложение №1 </w:t>
      </w:r>
      <w:r w:rsidR="00F24701" w:rsidRPr="00903559">
        <w:rPr>
          <w:sz w:val="22"/>
        </w:rPr>
        <w:t>настоящего</w:t>
      </w:r>
      <w:r w:rsidR="0006369A">
        <w:rPr>
          <w:sz w:val="22"/>
        </w:rPr>
        <w:t xml:space="preserve"> </w:t>
      </w:r>
      <w:r w:rsidR="00F24701" w:rsidRPr="00903559">
        <w:rPr>
          <w:sz w:val="22"/>
        </w:rPr>
        <w:t xml:space="preserve">Договора. </w:t>
      </w:r>
    </w:p>
    <w:p w:rsidR="007B5087" w:rsidRPr="00903559" w:rsidRDefault="00890305" w:rsidP="00890305">
      <w:pPr>
        <w:spacing w:after="1" w:line="298" w:lineRule="auto"/>
        <w:ind w:right="2"/>
        <w:jc w:val="left"/>
        <w:rPr>
          <w:sz w:val="22"/>
        </w:rPr>
      </w:pPr>
      <w:r w:rsidRPr="00903559">
        <w:rPr>
          <w:sz w:val="22"/>
        </w:rPr>
        <w:t xml:space="preserve">2.4.3. </w:t>
      </w:r>
      <w:r w:rsidR="00260D2B" w:rsidRPr="00903559">
        <w:rPr>
          <w:sz w:val="22"/>
        </w:rPr>
        <w:t xml:space="preserve">Обеспечить посещение ребенком дополнительных платных образовательных услуг согласно расписанию. </w:t>
      </w:r>
    </w:p>
    <w:p w:rsidR="007B5087" w:rsidRPr="00903559" w:rsidRDefault="00260D2B">
      <w:pPr>
        <w:spacing w:after="38" w:line="259" w:lineRule="auto"/>
        <w:ind w:left="0" w:firstLine="0"/>
        <w:jc w:val="left"/>
        <w:rPr>
          <w:sz w:val="22"/>
        </w:rPr>
      </w:pPr>
      <w:r w:rsidRPr="00903559">
        <w:rPr>
          <w:b/>
          <w:sz w:val="22"/>
        </w:rPr>
        <w:t xml:space="preserve"> </w:t>
      </w:r>
    </w:p>
    <w:p w:rsidR="007B5087" w:rsidRPr="00903559" w:rsidRDefault="00260D2B">
      <w:pPr>
        <w:numPr>
          <w:ilvl w:val="0"/>
          <w:numId w:val="1"/>
        </w:numPr>
        <w:spacing w:after="35" w:line="259" w:lineRule="auto"/>
        <w:ind w:hanging="403"/>
        <w:jc w:val="left"/>
        <w:rPr>
          <w:sz w:val="22"/>
        </w:rPr>
      </w:pPr>
      <w:r w:rsidRPr="00903559">
        <w:rPr>
          <w:b/>
          <w:sz w:val="22"/>
        </w:rPr>
        <w:t>Размер, сроки и порядок оплаты дополнительных образовательных услуг</w:t>
      </w:r>
      <w:r w:rsidRPr="00903559">
        <w:rPr>
          <w:sz w:val="22"/>
        </w:rPr>
        <w:t xml:space="preserve"> </w:t>
      </w:r>
    </w:p>
    <w:p w:rsidR="007B5087" w:rsidRPr="00903559" w:rsidRDefault="00890305" w:rsidP="00890305">
      <w:pPr>
        <w:ind w:right="10"/>
        <w:rPr>
          <w:sz w:val="22"/>
        </w:rPr>
      </w:pPr>
      <w:r w:rsidRPr="00903559">
        <w:rPr>
          <w:sz w:val="22"/>
        </w:rPr>
        <w:t xml:space="preserve">3.1. </w:t>
      </w:r>
      <w:r w:rsidR="00260D2B" w:rsidRPr="00903559">
        <w:rPr>
          <w:sz w:val="22"/>
        </w:rPr>
        <w:t xml:space="preserve">Стоимость платных образовательных услуг, наименование, перечень, </w:t>
      </w:r>
      <w:r w:rsidRPr="00903559">
        <w:rPr>
          <w:sz w:val="22"/>
        </w:rPr>
        <w:t>срок и</w:t>
      </w:r>
      <w:r w:rsidR="00260D2B" w:rsidRPr="00903559">
        <w:rPr>
          <w:sz w:val="22"/>
        </w:rPr>
        <w:t xml:space="preserve"> форма предоставления определены в </w:t>
      </w:r>
      <w:r w:rsidR="00260D2B" w:rsidRPr="00903559">
        <w:rPr>
          <w:b/>
          <w:sz w:val="22"/>
        </w:rPr>
        <w:t>Приложение № 1</w:t>
      </w:r>
      <w:r w:rsidR="00260D2B" w:rsidRPr="00903559">
        <w:rPr>
          <w:sz w:val="22"/>
        </w:rPr>
        <w:t xml:space="preserve"> настоящего Договора.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7B5087" w:rsidRPr="00903559" w:rsidRDefault="00260D2B" w:rsidP="00890305">
      <w:pPr>
        <w:pStyle w:val="a3"/>
        <w:numPr>
          <w:ilvl w:val="1"/>
          <w:numId w:val="18"/>
        </w:numPr>
        <w:ind w:right="10"/>
        <w:rPr>
          <w:sz w:val="22"/>
        </w:rPr>
      </w:pPr>
      <w:r w:rsidRPr="00903559">
        <w:rPr>
          <w:sz w:val="22"/>
        </w:rPr>
        <w:t xml:space="preserve">Заказчик ежемесячно оплачивает дополнительные платные образовательные услуги. </w:t>
      </w:r>
    </w:p>
    <w:p w:rsidR="007B5087" w:rsidRPr="00903559" w:rsidRDefault="00260D2B" w:rsidP="00890305">
      <w:pPr>
        <w:pStyle w:val="a3"/>
        <w:numPr>
          <w:ilvl w:val="1"/>
          <w:numId w:val="18"/>
        </w:numPr>
        <w:ind w:right="10"/>
        <w:rPr>
          <w:sz w:val="22"/>
        </w:rPr>
      </w:pPr>
      <w:r w:rsidRPr="00903559">
        <w:rPr>
          <w:sz w:val="22"/>
        </w:rPr>
        <w:t xml:space="preserve">Оплата производится в срок </w:t>
      </w:r>
      <w:r w:rsidRPr="00903559">
        <w:rPr>
          <w:b/>
          <w:sz w:val="22"/>
        </w:rPr>
        <w:t>не позднее 10 числа текущего месяца</w:t>
      </w:r>
      <w:r w:rsidRPr="00903559">
        <w:rPr>
          <w:sz w:val="22"/>
        </w:rPr>
        <w:t xml:space="preserve">, в безналичном порядке </w:t>
      </w:r>
      <w:r w:rsidR="000445E6" w:rsidRPr="00903559">
        <w:rPr>
          <w:sz w:val="22"/>
        </w:rPr>
        <w:t>на счёт,</w:t>
      </w:r>
      <w:r w:rsidRPr="00903559">
        <w:rPr>
          <w:sz w:val="22"/>
        </w:rPr>
        <w:t xml:space="preserve"> указанный в </w:t>
      </w:r>
      <w:r w:rsidRPr="00903559">
        <w:rPr>
          <w:b/>
          <w:sz w:val="22"/>
        </w:rPr>
        <w:t>Приложение №1</w:t>
      </w:r>
      <w:r w:rsidRPr="00903559">
        <w:rPr>
          <w:sz w:val="22"/>
        </w:rPr>
        <w:t xml:space="preserve"> настоящего Договора. </w:t>
      </w:r>
    </w:p>
    <w:p w:rsidR="007B5087" w:rsidRPr="00903559" w:rsidRDefault="00890305" w:rsidP="00890305">
      <w:pPr>
        <w:ind w:right="5"/>
        <w:rPr>
          <w:sz w:val="22"/>
        </w:rPr>
      </w:pPr>
      <w:r w:rsidRPr="00903559">
        <w:rPr>
          <w:sz w:val="22"/>
        </w:rPr>
        <w:t xml:space="preserve">3.4. </w:t>
      </w:r>
      <w:r w:rsidR="00260D2B" w:rsidRPr="00903559">
        <w:rPr>
          <w:sz w:val="22"/>
        </w:rPr>
        <w:t xml:space="preserve">На оказание платных образовательных услуг, предусмотренных настоящим Договором, составлена смета. </w:t>
      </w:r>
    </w:p>
    <w:p w:rsidR="007B5087" w:rsidRDefault="00890305" w:rsidP="00890305">
      <w:pPr>
        <w:spacing w:after="279" w:line="283" w:lineRule="auto"/>
        <w:ind w:right="5"/>
        <w:rPr>
          <w:b/>
          <w:i/>
          <w:sz w:val="22"/>
        </w:rPr>
      </w:pPr>
      <w:r w:rsidRPr="00903559">
        <w:rPr>
          <w:sz w:val="22"/>
        </w:rPr>
        <w:t>3.5.</w:t>
      </w:r>
      <w:r w:rsidR="00260D2B" w:rsidRPr="00903559">
        <w:rPr>
          <w:sz w:val="22"/>
        </w:rPr>
        <w:t xml:space="preserve">В случае неоплаты за дополнительные платные образовательные услуги </w:t>
      </w:r>
      <w:r w:rsidR="00260D2B" w:rsidRPr="00903559">
        <w:rPr>
          <w:b/>
          <w:i/>
          <w:sz w:val="22"/>
        </w:rPr>
        <w:t xml:space="preserve">после 1-х недель установленного срока администрация образовательного учреждения имеет право не оказывать дополнительные платные образовательные услуги. </w:t>
      </w:r>
    </w:p>
    <w:p w:rsidR="00A2291C" w:rsidRPr="00903559" w:rsidRDefault="00A2291C" w:rsidP="00890305">
      <w:pPr>
        <w:spacing w:after="279" w:line="283" w:lineRule="auto"/>
        <w:ind w:right="5"/>
        <w:rPr>
          <w:sz w:val="22"/>
        </w:rPr>
      </w:pPr>
    </w:p>
    <w:p w:rsidR="007B5087" w:rsidRPr="00903559" w:rsidRDefault="00260D2B">
      <w:pPr>
        <w:numPr>
          <w:ilvl w:val="0"/>
          <w:numId w:val="1"/>
        </w:numPr>
        <w:spacing w:after="35" w:line="259" w:lineRule="auto"/>
        <w:ind w:hanging="403"/>
        <w:jc w:val="left"/>
        <w:rPr>
          <w:sz w:val="22"/>
        </w:rPr>
      </w:pPr>
      <w:r w:rsidRPr="00903559">
        <w:rPr>
          <w:b/>
          <w:sz w:val="22"/>
        </w:rPr>
        <w:lastRenderedPageBreak/>
        <w:t>Ответственность за неисполнение или ненадлежащее исполнение обязательств по Договору, порядок разрешения споров</w:t>
      </w:r>
      <w:r w:rsidRPr="00903559">
        <w:rPr>
          <w:sz w:val="22"/>
        </w:rPr>
        <w:t xml:space="preserve"> </w:t>
      </w:r>
    </w:p>
    <w:p w:rsidR="007B5087" w:rsidRPr="00903559" w:rsidRDefault="00890305" w:rsidP="00890305">
      <w:pPr>
        <w:ind w:right="10"/>
        <w:rPr>
          <w:sz w:val="22"/>
        </w:rPr>
      </w:pPr>
      <w:r w:rsidRPr="00903559">
        <w:rPr>
          <w:sz w:val="22"/>
        </w:rPr>
        <w:t xml:space="preserve">4.1. </w:t>
      </w:r>
      <w:r w:rsidR="00260D2B" w:rsidRPr="00903559">
        <w:rPr>
          <w:sz w:val="22"/>
        </w:rPr>
        <w:t xml:space="preserve">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7B5087" w:rsidRPr="00903559" w:rsidRDefault="00890305" w:rsidP="00890305">
      <w:pPr>
        <w:ind w:right="10"/>
        <w:rPr>
          <w:sz w:val="22"/>
        </w:rPr>
      </w:pPr>
      <w:r w:rsidRPr="00903559">
        <w:rPr>
          <w:sz w:val="22"/>
        </w:rPr>
        <w:t xml:space="preserve">4.2. </w:t>
      </w:r>
      <w:r w:rsidR="00260D2B" w:rsidRPr="00903559">
        <w:rPr>
          <w:sz w:val="22"/>
        </w:rPr>
        <w:t xml:space="preserve">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p>
    <w:p w:rsidR="007B5087" w:rsidRPr="00903559" w:rsidRDefault="00260D2B">
      <w:pPr>
        <w:tabs>
          <w:tab w:val="center" w:pos="358"/>
          <w:tab w:val="center" w:pos="2855"/>
        </w:tabs>
        <w:ind w:left="0" w:firstLine="0"/>
        <w:jc w:val="left"/>
        <w:rPr>
          <w:sz w:val="22"/>
        </w:rPr>
      </w:pPr>
      <w:r w:rsidRPr="00903559">
        <w:rPr>
          <w:rFonts w:eastAsia="Calibri"/>
          <w:sz w:val="22"/>
        </w:rPr>
        <w:tab/>
      </w:r>
      <w:r w:rsidR="00B60B40" w:rsidRPr="00903559">
        <w:rPr>
          <w:sz w:val="22"/>
        </w:rPr>
        <w:t xml:space="preserve">а) </w:t>
      </w:r>
      <w:r w:rsidRPr="00903559">
        <w:rPr>
          <w:sz w:val="22"/>
        </w:rPr>
        <w:t xml:space="preserve">безвозмездного оказания образовательной услуги; </w:t>
      </w:r>
    </w:p>
    <w:p w:rsidR="007B5087" w:rsidRPr="00903559" w:rsidRDefault="00260D2B">
      <w:pPr>
        <w:tabs>
          <w:tab w:val="center" w:pos="362"/>
          <w:tab w:val="center" w:pos="4229"/>
        </w:tabs>
        <w:ind w:left="0" w:firstLine="0"/>
        <w:jc w:val="left"/>
        <w:rPr>
          <w:sz w:val="22"/>
        </w:rPr>
      </w:pPr>
      <w:r w:rsidRPr="00903559">
        <w:rPr>
          <w:rFonts w:eastAsia="Calibri"/>
          <w:sz w:val="22"/>
        </w:rPr>
        <w:tab/>
      </w:r>
      <w:r w:rsidR="00B60B40" w:rsidRPr="00903559">
        <w:rPr>
          <w:sz w:val="22"/>
        </w:rPr>
        <w:t xml:space="preserve">б) </w:t>
      </w:r>
      <w:r w:rsidRPr="00903559">
        <w:rPr>
          <w:sz w:val="22"/>
        </w:rPr>
        <w:t xml:space="preserve">соразмерного уменьшения </w:t>
      </w:r>
      <w:r w:rsidR="00890305" w:rsidRPr="00903559">
        <w:rPr>
          <w:sz w:val="22"/>
        </w:rPr>
        <w:t>стоимости,</w:t>
      </w:r>
      <w:r w:rsidRPr="00903559">
        <w:rPr>
          <w:sz w:val="22"/>
        </w:rPr>
        <w:t xml:space="preserve"> оказанной платной образовательной услуги; </w:t>
      </w:r>
    </w:p>
    <w:p w:rsidR="007B5087" w:rsidRPr="00903559" w:rsidRDefault="00890305" w:rsidP="00890305">
      <w:pPr>
        <w:ind w:right="10"/>
        <w:rPr>
          <w:sz w:val="22"/>
        </w:rPr>
      </w:pPr>
      <w:r w:rsidRPr="00903559">
        <w:rPr>
          <w:sz w:val="22"/>
        </w:rPr>
        <w:t xml:space="preserve">4.3. </w:t>
      </w:r>
      <w:r w:rsidR="00260D2B" w:rsidRPr="00903559">
        <w:rPr>
          <w:sz w:val="22"/>
        </w:rPr>
        <w:t xml:space="preserve">Заказчик вправе отказаться от исполнения настоящего Договора и потребовать возмещения убытков, если    в    течение двух недель недостатки платной образовательной услуги не устранены Исполнителем. </w:t>
      </w:r>
    </w:p>
    <w:p w:rsidR="007B5087" w:rsidRPr="00903559" w:rsidRDefault="00890305" w:rsidP="00890305">
      <w:pPr>
        <w:ind w:right="10"/>
        <w:rPr>
          <w:sz w:val="22"/>
        </w:rPr>
      </w:pPr>
      <w:r w:rsidRPr="00903559">
        <w:rPr>
          <w:sz w:val="22"/>
        </w:rPr>
        <w:t xml:space="preserve">4.4. </w:t>
      </w:r>
      <w:r w:rsidR="00260D2B" w:rsidRPr="00903559">
        <w:rPr>
          <w:sz w:val="22"/>
        </w:rPr>
        <w:t xml:space="preserve">Заказчик вправе отказаться от исполнения настоящего Договора, если им обнаружен существенный недостаток оказанной дополнительной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p>
    <w:p w:rsidR="007B5087" w:rsidRPr="00903559" w:rsidRDefault="00890305" w:rsidP="00890305">
      <w:pPr>
        <w:ind w:right="10"/>
        <w:rPr>
          <w:sz w:val="22"/>
        </w:rPr>
      </w:pPr>
      <w:r w:rsidRPr="00903559">
        <w:rPr>
          <w:sz w:val="22"/>
        </w:rPr>
        <w:t>4.5. Заказчик</w:t>
      </w:r>
      <w:r w:rsidR="00260D2B" w:rsidRPr="00903559">
        <w:rPr>
          <w:sz w:val="22"/>
        </w:rPr>
        <w:t xml:space="preserve"> вправе в случае, если Исполнитель нарушил сроки оказания дополнительной платной образовательной услуги (сроки начала и (или) окончания оказания дополнительной платной образовательной услуги и (или) промежуточные сроки оказания дополнительной платной образовательной услуги) либо если во время оказания дополнительной платной образовательной услуги стало очевидным, что она не будет осуществлена в срок, по своему выбору: </w:t>
      </w:r>
    </w:p>
    <w:p w:rsidR="007B5087" w:rsidRPr="00903559" w:rsidRDefault="00890305" w:rsidP="00890305">
      <w:pPr>
        <w:ind w:right="10"/>
        <w:rPr>
          <w:sz w:val="22"/>
        </w:rPr>
      </w:pPr>
      <w:r w:rsidRPr="00903559">
        <w:rPr>
          <w:sz w:val="22"/>
        </w:rPr>
        <w:t xml:space="preserve">- </w:t>
      </w:r>
      <w:r w:rsidR="00260D2B" w:rsidRPr="00903559">
        <w:rPr>
          <w:sz w:val="22"/>
        </w:rPr>
        <w:t xml:space="preserve">назначить Исполнителю новый срок, в течение которого Исполнитель должен приступить к оказанию дополнительной платной образовательной услуги и (или) закончить оказание дополнительной платной образовательной услуги; </w:t>
      </w:r>
    </w:p>
    <w:p w:rsidR="007B5087" w:rsidRPr="00903559" w:rsidRDefault="00890305" w:rsidP="00890305">
      <w:pPr>
        <w:ind w:right="10"/>
        <w:rPr>
          <w:sz w:val="22"/>
        </w:rPr>
      </w:pPr>
      <w:r w:rsidRPr="00903559">
        <w:rPr>
          <w:sz w:val="22"/>
        </w:rPr>
        <w:t xml:space="preserve">- </w:t>
      </w:r>
      <w:r w:rsidR="00260D2B" w:rsidRPr="00903559">
        <w:rPr>
          <w:sz w:val="22"/>
        </w:rPr>
        <w:t xml:space="preserve">расторгнуть настоящий Договор. </w:t>
      </w:r>
    </w:p>
    <w:p w:rsidR="007B5087" w:rsidRPr="00903559" w:rsidRDefault="00890305" w:rsidP="00890305">
      <w:pPr>
        <w:spacing w:after="0"/>
        <w:ind w:right="10"/>
        <w:rPr>
          <w:sz w:val="22"/>
        </w:rPr>
      </w:pPr>
      <w:r w:rsidRPr="00903559">
        <w:rPr>
          <w:sz w:val="22"/>
        </w:rPr>
        <w:t xml:space="preserve">4.6. </w:t>
      </w:r>
      <w:r w:rsidR="00260D2B" w:rsidRPr="00903559">
        <w:rPr>
          <w:sz w:val="22"/>
        </w:rPr>
        <w:t xml:space="preserve">Заказчик вправе потребовать полного возмещения убытков, причиненных ему в связи с нарушением сроков начала и (или) окончания оказания дополнительной платной образовательной услуги, а также в связи с нарушением сроков начала и (или) окончания оказания дополнительной платной образовательной услуги, а также в связи с недостатками дополнительной платной образовательной услуги в порядке, установленном законодательством Российской Федерации. </w:t>
      </w:r>
    </w:p>
    <w:p w:rsidR="007B5087" w:rsidRPr="00903559" w:rsidRDefault="00890305" w:rsidP="00890305">
      <w:pPr>
        <w:spacing w:after="288"/>
        <w:ind w:right="10"/>
        <w:rPr>
          <w:sz w:val="22"/>
        </w:rPr>
      </w:pPr>
      <w:r w:rsidRPr="00903559">
        <w:rPr>
          <w:sz w:val="22"/>
        </w:rPr>
        <w:t xml:space="preserve">4.7. </w:t>
      </w:r>
      <w:r w:rsidR="00260D2B" w:rsidRPr="00903559">
        <w:rPr>
          <w:sz w:val="22"/>
        </w:rPr>
        <w:t xml:space="preserve">Исполнитель в случае просрочки оплаты Заказчиком предоставленных дополнительных платных образовательных услуг обязан предупредить Заказчика письменным уведомлением о просрочке платежа </w:t>
      </w:r>
      <w:r w:rsidR="00260D2B" w:rsidRPr="00903559">
        <w:rPr>
          <w:b/>
          <w:sz w:val="22"/>
        </w:rPr>
        <w:t>в течение 1 месяца.</w:t>
      </w:r>
      <w:r w:rsidR="00260D2B" w:rsidRPr="00903559">
        <w:rPr>
          <w:sz w:val="22"/>
        </w:rPr>
        <w:t xml:space="preserve"> В случае если Заказчик не погасит долг за оказанные дополнительные образовательные услуги, Исполнитель вправе расторгнуть настоящий договор в части оказания дополнительных платных образовательных услуг в одностороннем порядке, о чем уведомляет в письменном виде. </w:t>
      </w:r>
    </w:p>
    <w:p w:rsidR="007B5087" w:rsidRPr="00903559" w:rsidRDefault="00260D2B">
      <w:pPr>
        <w:numPr>
          <w:ilvl w:val="0"/>
          <w:numId w:val="1"/>
        </w:numPr>
        <w:spacing w:after="35" w:line="259" w:lineRule="auto"/>
        <w:ind w:hanging="403"/>
        <w:jc w:val="left"/>
        <w:rPr>
          <w:sz w:val="22"/>
        </w:rPr>
      </w:pPr>
      <w:r w:rsidRPr="00903559">
        <w:rPr>
          <w:b/>
          <w:sz w:val="22"/>
        </w:rPr>
        <w:t>Основания изменения и расторжения договора</w:t>
      </w:r>
      <w:r w:rsidRPr="00903559">
        <w:rPr>
          <w:sz w:val="22"/>
        </w:rPr>
        <w:t xml:space="preserve"> </w:t>
      </w:r>
    </w:p>
    <w:p w:rsidR="007B5087" w:rsidRPr="00903559" w:rsidRDefault="00890305" w:rsidP="00890305">
      <w:pPr>
        <w:ind w:right="10"/>
        <w:rPr>
          <w:sz w:val="22"/>
        </w:rPr>
      </w:pPr>
      <w:r w:rsidRPr="00903559">
        <w:rPr>
          <w:sz w:val="22"/>
        </w:rPr>
        <w:t xml:space="preserve">5.1. </w:t>
      </w:r>
      <w:r w:rsidR="00260D2B" w:rsidRPr="00903559">
        <w:rPr>
          <w:sz w:val="22"/>
        </w:rPr>
        <w:t xml:space="preserve">Условия, на которых заключен настоящий Договор, могут быть изменены по соглашению сторон. </w:t>
      </w:r>
    </w:p>
    <w:p w:rsidR="007B5087" w:rsidRPr="00903559" w:rsidRDefault="00890305" w:rsidP="00890305">
      <w:pPr>
        <w:ind w:right="10"/>
        <w:rPr>
          <w:sz w:val="22"/>
        </w:rPr>
      </w:pPr>
      <w:r w:rsidRPr="00903559">
        <w:rPr>
          <w:sz w:val="22"/>
        </w:rPr>
        <w:t xml:space="preserve">5.2. </w:t>
      </w:r>
      <w:r w:rsidR="00260D2B" w:rsidRPr="00903559">
        <w:rPr>
          <w:sz w:val="22"/>
        </w:rPr>
        <w:t xml:space="preserve">Все изменения и дополнения к настоящему Договору должны быть совершены в письменной форме и подписаны уполномоченными представителями Сторон. </w:t>
      </w:r>
    </w:p>
    <w:p w:rsidR="007B5087" w:rsidRPr="00903559" w:rsidRDefault="00890305" w:rsidP="00890305">
      <w:pPr>
        <w:ind w:right="10"/>
        <w:rPr>
          <w:sz w:val="22"/>
        </w:rPr>
      </w:pPr>
      <w:r w:rsidRPr="00903559">
        <w:rPr>
          <w:sz w:val="22"/>
        </w:rPr>
        <w:t xml:space="preserve">5.3. </w:t>
      </w:r>
      <w:r w:rsidR="00260D2B" w:rsidRPr="00903559">
        <w:rPr>
          <w:sz w:val="22"/>
        </w:rPr>
        <w:t xml:space="preserve">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w:t>
      </w:r>
    </w:p>
    <w:p w:rsidR="007B5087" w:rsidRPr="00903559" w:rsidRDefault="00890305" w:rsidP="00890305">
      <w:pPr>
        <w:ind w:right="10"/>
        <w:rPr>
          <w:sz w:val="22"/>
        </w:rPr>
      </w:pPr>
      <w:r w:rsidRPr="00903559">
        <w:rPr>
          <w:sz w:val="22"/>
        </w:rPr>
        <w:t xml:space="preserve">5.4. </w:t>
      </w:r>
      <w:r w:rsidR="00260D2B" w:rsidRPr="00903559">
        <w:rPr>
          <w:sz w:val="22"/>
        </w:rPr>
        <w:t xml:space="preserve">По инициативе исполнителя договор может быть расторгнут в одностороннем порядке в следующих случаях: </w:t>
      </w:r>
    </w:p>
    <w:p w:rsidR="00B60B40" w:rsidRPr="00903559" w:rsidRDefault="00B60B40" w:rsidP="00B60B40">
      <w:pPr>
        <w:spacing w:after="0" w:line="266" w:lineRule="auto"/>
        <w:ind w:left="11" w:right="11" w:hanging="11"/>
        <w:rPr>
          <w:sz w:val="22"/>
        </w:rPr>
      </w:pPr>
      <w:r w:rsidRPr="00903559">
        <w:rPr>
          <w:sz w:val="22"/>
        </w:rPr>
        <w:t xml:space="preserve">- </w:t>
      </w:r>
      <w:r w:rsidR="00260D2B" w:rsidRPr="00903559">
        <w:rPr>
          <w:sz w:val="22"/>
        </w:rPr>
        <w:t>просрочка оплаты стоимости дополнительных платных образовательных услуг более 2-х месяцев подряд;</w:t>
      </w:r>
    </w:p>
    <w:p w:rsidR="007B5087" w:rsidRPr="00903559" w:rsidRDefault="00B60B40" w:rsidP="00B60B40">
      <w:pPr>
        <w:spacing w:after="0" w:line="266" w:lineRule="auto"/>
        <w:ind w:left="11" w:right="11" w:hanging="11"/>
        <w:rPr>
          <w:sz w:val="22"/>
        </w:rPr>
      </w:pPr>
      <w:r w:rsidRPr="00903559">
        <w:rPr>
          <w:sz w:val="22"/>
        </w:rPr>
        <w:t xml:space="preserve">- </w:t>
      </w:r>
      <w:r w:rsidR="00260D2B" w:rsidRPr="00903559">
        <w:rPr>
          <w:sz w:val="22"/>
        </w:rPr>
        <w:t xml:space="preserve">невозможность надлежащего исполнения обязательств по оказанию дополнительных платных образовательных услуг вследствие действий (бездействия) воспитанника. Отсутствия воспитанника на занятиях по дополнительным платным образовательным услугам по неуважительным причинам более 2-х месяцев подряд. </w:t>
      </w:r>
    </w:p>
    <w:p w:rsidR="000445E6" w:rsidRPr="00903559" w:rsidRDefault="000445E6" w:rsidP="00B60B40">
      <w:pPr>
        <w:spacing w:after="0" w:line="266" w:lineRule="auto"/>
        <w:ind w:left="11" w:right="11" w:hanging="11"/>
        <w:rPr>
          <w:sz w:val="22"/>
        </w:rPr>
      </w:pPr>
    </w:p>
    <w:p w:rsidR="007B5087" w:rsidRPr="00903559" w:rsidRDefault="00260D2B">
      <w:pPr>
        <w:numPr>
          <w:ilvl w:val="0"/>
          <w:numId w:val="1"/>
        </w:numPr>
        <w:spacing w:after="35" w:line="259" w:lineRule="auto"/>
        <w:ind w:hanging="403"/>
        <w:jc w:val="left"/>
        <w:rPr>
          <w:sz w:val="22"/>
        </w:rPr>
      </w:pPr>
      <w:r w:rsidRPr="00903559">
        <w:rPr>
          <w:b/>
          <w:sz w:val="22"/>
        </w:rPr>
        <w:lastRenderedPageBreak/>
        <w:t>Заключительные положения</w:t>
      </w:r>
      <w:r w:rsidRPr="00903559">
        <w:rPr>
          <w:sz w:val="22"/>
        </w:rPr>
        <w:t xml:space="preserve"> </w:t>
      </w:r>
    </w:p>
    <w:p w:rsidR="007B5087" w:rsidRPr="00903559" w:rsidRDefault="00890305" w:rsidP="00890305">
      <w:pPr>
        <w:ind w:right="10"/>
        <w:rPr>
          <w:sz w:val="22"/>
        </w:rPr>
      </w:pPr>
      <w:r w:rsidRPr="00903559">
        <w:rPr>
          <w:sz w:val="22"/>
        </w:rPr>
        <w:t xml:space="preserve">6.1. </w:t>
      </w:r>
      <w:r w:rsidR="00260D2B" w:rsidRPr="00903559">
        <w:rPr>
          <w:sz w:val="22"/>
        </w:rPr>
        <w:t xml:space="preserve">Настоящий Договор вступает в силу со дня его подписания Сторонами и действует до его расторжения. </w:t>
      </w:r>
    </w:p>
    <w:p w:rsidR="007B5087" w:rsidRPr="00903559" w:rsidRDefault="00890305" w:rsidP="00890305">
      <w:pPr>
        <w:ind w:right="10"/>
        <w:rPr>
          <w:sz w:val="22"/>
        </w:rPr>
      </w:pPr>
      <w:r w:rsidRPr="00903559">
        <w:rPr>
          <w:sz w:val="22"/>
        </w:rPr>
        <w:t xml:space="preserve">6.2. </w:t>
      </w:r>
      <w:r w:rsidR="00260D2B" w:rsidRPr="00903559">
        <w:rPr>
          <w:sz w:val="22"/>
        </w:rPr>
        <w:t xml:space="preserve">Настоящий Договор составлен в 2-х экземплярах, имеющих равную юридическую силу, по одному для каждой из Сторон. </w:t>
      </w:r>
    </w:p>
    <w:p w:rsidR="007B5087" w:rsidRPr="00903559" w:rsidRDefault="00890305" w:rsidP="00890305">
      <w:pPr>
        <w:ind w:right="10"/>
        <w:rPr>
          <w:sz w:val="22"/>
        </w:rPr>
      </w:pPr>
      <w:r w:rsidRPr="00903559">
        <w:rPr>
          <w:sz w:val="22"/>
        </w:rPr>
        <w:t xml:space="preserve">6.3. </w:t>
      </w:r>
      <w:r w:rsidR="00260D2B" w:rsidRPr="00903559">
        <w:rPr>
          <w:sz w:val="22"/>
        </w:rPr>
        <w:t xml:space="preserve">Стороны обязуются письменно из вещать друг друга о смене реквизитов, адресов и иных существенных изменениях. </w:t>
      </w:r>
    </w:p>
    <w:p w:rsidR="007B5087" w:rsidRPr="00903559" w:rsidRDefault="00890305" w:rsidP="00890305">
      <w:pPr>
        <w:ind w:right="10"/>
        <w:rPr>
          <w:sz w:val="22"/>
        </w:rPr>
      </w:pPr>
      <w:r w:rsidRPr="00903559">
        <w:rPr>
          <w:sz w:val="22"/>
        </w:rPr>
        <w:t xml:space="preserve">6.4. </w:t>
      </w:r>
      <w:r w:rsidR="00260D2B" w:rsidRPr="00903559">
        <w:rPr>
          <w:sz w:val="22"/>
        </w:rPr>
        <w:t xml:space="preserve">Все споры и разногласия, которые могут возникнуть при исполнении условий настоящего Договора, Стороны будут стремиться разрешать путем переговоров. </w:t>
      </w:r>
    </w:p>
    <w:p w:rsidR="007B5087" w:rsidRPr="00903559" w:rsidRDefault="00890305" w:rsidP="00890305">
      <w:pPr>
        <w:ind w:right="10"/>
        <w:rPr>
          <w:sz w:val="22"/>
        </w:rPr>
      </w:pPr>
      <w:r w:rsidRPr="00903559">
        <w:rPr>
          <w:sz w:val="22"/>
        </w:rPr>
        <w:t xml:space="preserve">6.5. </w:t>
      </w:r>
      <w:r w:rsidR="00260D2B" w:rsidRPr="00903559">
        <w:rPr>
          <w:sz w:val="22"/>
        </w:rPr>
        <w:t xml:space="preserve">Споры, не урегулированные путем переговоров, разрешаются в судебном порядке, установленном законодательством Российской Федерации. </w:t>
      </w:r>
    </w:p>
    <w:p w:rsidR="007B5087" w:rsidRPr="00903559" w:rsidRDefault="00890305" w:rsidP="00890305">
      <w:pPr>
        <w:ind w:right="10"/>
        <w:rPr>
          <w:sz w:val="22"/>
        </w:rPr>
      </w:pPr>
      <w:r w:rsidRPr="00903559">
        <w:rPr>
          <w:sz w:val="22"/>
        </w:rPr>
        <w:t xml:space="preserve">6.6. </w:t>
      </w:r>
      <w:r w:rsidR="00260D2B" w:rsidRPr="00903559">
        <w:rPr>
          <w:sz w:val="22"/>
        </w:rPr>
        <w:t xml:space="preserve">Ни одна из Сторон не вправе передавать свои права и обязанности по настоящему Договору третьим лицам без письменного согласия другой Стороны. </w:t>
      </w:r>
    </w:p>
    <w:p w:rsidR="007B5087" w:rsidRPr="00903559" w:rsidRDefault="00890305" w:rsidP="00890305">
      <w:pPr>
        <w:ind w:right="10"/>
        <w:rPr>
          <w:sz w:val="22"/>
        </w:rPr>
      </w:pPr>
      <w:r w:rsidRPr="00903559">
        <w:rPr>
          <w:sz w:val="22"/>
        </w:rPr>
        <w:t xml:space="preserve">6.7. </w:t>
      </w:r>
      <w:r w:rsidR="00260D2B" w:rsidRPr="00903559">
        <w:rPr>
          <w:sz w:val="22"/>
        </w:rPr>
        <w:t xml:space="preserve">При выполнении условий настоящего Договора Стороны руководствуются законодательством Российской Федерации. </w:t>
      </w:r>
    </w:p>
    <w:p w:rsidR="007B5087" w:rsidRPr="00903559" w:rsidRDefault="00890305" w:rsidP="00890305">
      <w:pPr>
        <w:ind w:right="10"/>
        <w:rPr>
          <w:sz w:val="22"/>
        </w:rPr>
      </w:pPr>
      <w:r w:rsidRPr="00903559">
        <w:rPr>
          <w:sz w:val="22"/>
        </w:rPr>
        <w:t xml:space="preserve">6.7. </w:t>
      </w:r>
      <w:r w:rsidR="00260D2B" w:rsidRPr="00903559">
        <w:rPr>
          <w:sz w:val="22"/>
        </w:rPr>
        <w:t xml:space="preserve">Дополнительные </w:t>
      </w:r>
      <w:r w:rsidRPr="00903559">
        <w:rPr>
          <w:sz w:val="22"/>
        </w:rPr>
        <w:t>платные образовательные</w:t>
      </w:r>
      <w:r w:rsidR="00260D2B" w:rsidRPr="00903559">
        <w:rPr>
          <w:sz w:val="22"/>
        </w:rPr>
        <w:t xml:space="preserve">   </w:t>
      </w:r>
      <w:r w:rsidRPr="00903559">
        <w:rPr>
          <w:sz w:val="22"/>
        </w:rPr>
        <w:t>услуги, не</w:t>
      </w:r>
      <w:r w:rsidR="00260D2B" w:rsidRPr="00903559">
        <w:rPr>
          <w:sz w:val="22"/>
        </w:rPr>
        <w:t xml:space="preserve">   являются   основными   видами   деятельности,   </w:t>
      </w:r>
    </w:p>
    <w:p w:rsidR="007B5087" w:rsidRPr="00903559" w:rsidRDefault="00260D2B">
      <w:pPr>
        <w:spacing w:after="0"/>
        <w:ind w:left="0" w:right="10"/>
        <w:rPr>
          <w:sz w:val="22"/>
        </w:rPr>
      </w:pPr>
      <w:r w:rsidRPr="00903559">
        <w:rPr>
          <w:sz w:val="22"/>
        </w:rPr>
        <w:t xml:space="preserve">оказываемые </w:t>
      </w:r>
      <w:r w:rsidR="00890305" w:rsidRPr="00903559">
        <w:rPr>
          <w:sz w:val="22"/>
        </w:rPr>
        <w:t>муниципальным автономным дошкольным образовательным учреждением «Детский сад</w:t>
      </w:r>
      <w:r w:rsidRPr="00903559">
        <w:rPr>
          <w:sz w:val="22"/>
        </w:rPr>
        <w:t xml:space="preserve"> №</w:t>
      </w:r>
      <w:r w:rsidR="00890305" w:rsidRPr="00903559">
        <w:rPr>
          <w:sz w:val="22"/>
        </w:rPr>
        <w:t>31</w:t>
      </w:r>
      <w:r w:rsidRPr="00903559">
        <w:rPr>
          <w:sz w:val="22"/>
        </w:rPr>
        <w:t xml:space="preserve">6». </w:t>
      </w:r>
    </w:p>
    <w:p w:rsidR="007B5087" w:rsidRDefault="00260D2B">
      <w:pPr>
        <w:spacing w:after="0" w:line="259" w:lineRule="auto"/>
        <w:ind w:left="0" w:firstLine="0"/>
        <w:jc w:val="left"/>
      </w:pPr>
      <w:r>
        <w:t xml:space="preserve"> </w:t>
      </w:r>
    </w:p>
    <w:p w:rsidR="007B5087" w:rsidRDefault="007B5087">
      <w:pPr>
        <w:sectPr w:rsidR="007B5087">
          <w:pgSz w:w="11909" w:h="16834"/>
          <w:pgMar w:top="1044" w:right="703" w:bottom="773" w:left="1133" w:header="720" w:footer="720" w:gutter="0"/>
          <w:cols w:space="720"/>
        </w:sectPr>
      </w:pPr>
    </w:p>
    <w:p w:rsidR="002049BB" w:rsidRDefault="000445E6" w:rsidP="002049BB">
      <w:pPr>
        <w:ind w:left="0" w:firstLine="0"/>
        <w:jc w:val="left"/>
        <w:rPr>
          <w:b/>
        </w:rPr>
      </w:pPr>
      <w:r w:rsidRPr="000445E6">
        <w:rPr>
          <w:b/>
          <w:lang w:val="en-US"/>
        </w:rPr>
        <w:lastRenderedPageBreak/>
        <w:t>VII</w:t>
      </w:r>
      <w:r>
        <w:rPr>
          <w:b/>
        </w:rPr>
        <w:t xml:space="preserve">. </w:t>
      </w:r>
      <w:r w:rsidR="002049BB">
        <w:rPr>
          <w:b/>
        </w:rPr>
        <w:t>Реквизиты и подписи сторон</w:t>
      </w:r>
    </w:p>
    <w:p w:rsidR="00890305" w:rsidRDefault="00890305">
      <w:pPr>
        <w:spacing w:after="0" w:line="259" w:lineRule="auto"/>
        <w:ind w:left="0" w:firstLine="0"/>
        <w:jc w:val="left"/>
      </w:pPr>
    </w:p>
    <w:tbl>
      <w:tblPr>
        <w:tblW w:w="10105" w:type="dxa"/>
        <w:tblInd w:w="-108" w:type="dxa"/>
        <w:tblLayout w:type="fixed"/>
        <w:tblCellMar>
          <w:left w:w="10" w:type="dxa"/>
          <w:right w:w="10" w:type="dxa"/>
        </w:tblCellMar>
        <w:tblLook w:val="0000" w:firstRow="0" w:lastRow="0" w:firstColumn="0" w:lastColumn="0" w:noHBand="0" w:noVBand="0"/>
      </w:tblPr>
      <w:tblGrid>
        <w:gridCol w:w="4963"/>
        <w:gridCol w:w="5142"/>
      </w:tblGrid>
      <w:tr w:rsidR="00890305" w:rsidRPr="00DC53ED" w:rsidTr="00115A04">
        <w:trPr>
          <w:trHeight w:val="3519"/>
        </w:trPr>
        <w:tc>
          <w:tcPr>
            <w:tcW w:w="4963" w:type="dxa"/>
            <w:shd w:val="clear" w:color="auto" w:fill="auto"/>
            <w:tcMar>
              <w:top w:w="0" w:type="dxa"/>
              <w:left w:w="108" w:type="dxa"/>
              <w:bottom w:w="0" w:type="dxa"/>
              <w:right w:w="108" w:type="dxa"/>
            </w:tcMar>
          </w:tcPr>
          <w:p w:rsidR="00890305" w:rsidRPr="00DC53ED" w:rsidRDefault="00890305" w:rsidP="00115A04">
            <w:pPr>
              <w:widowControl w:val="0"/>
              <w:suppressAutoHyphens/>
              <w:autoSpaceDN w:val="0"/>
              <w:spacing w:after="0" w:line="240" w:lineRule="auto"/>
              <w:textAlignment w:val="baseline"/>
              <w:rPr>
                <w:rFonts w:eastAsia="Lucida Sans Unicode"/>
                <w:b/>
                <w:bCs/>
                <w:kern w:val="3"/>
              </w:rPr>
            </w:pPr>
            <w:r w:rsidRPr="00DC53ED">
              <w:rPr>
                <w:rFonts w:eastAsia="Lucida Sans Unicode"/>
                <w:b/>
                <w:bCs/>
                <w:kern w:val="3"/>
              </w:rPr>
              <w:t xml:space="preserve">Исполнитель:   </w:t>
            </w:r>
          </w:p>
          <w:p w:rsidR="00890305" w:rsidRPr="00DC53ED" w:rsidRDefault="00890305" w:rsidP="00115A04">
            <w:pPr>
              <w:widowControl w:val="0"/>
              <w:suppressAutoHyphens/>
              <w:autoSpaceDN w:val="0"/>
              <w:spacing w:after="0" w:line="240" w:lineRule="auto"/>
              <w:textAlignment w:val="baseline"/>
              <w:rPr>
                <w:rFonts w:eastAsia="Lucida Sans Unicode"/>
                <w:kern w:val="3"/>
              </w:rPr>
            </w:pPr>
            <w:r w:rsidRPr="00DC53ED">
              <w:rPr>
                <w:rFonts w:eastAsia="Lucida Sans Unicode"/>
                <w:kern w:val="3"/>
              </w:rPr>
              <w:t>муниципальное автономное дошкольное образовательное учреждение «Детский сад</w:t>
            </w:r>
            <w:r w:rsidRPr="00DC53ED">
              <w:rPr>
                <w:rFonts w:eastAsia="Lucida Sans Unicode"/>
                <w:color w:val="FF0000"/>
                <w:kern w:val="3"/>
              </w:rPr>
              <w:t xml:space="preserve"> </w:t>
            </w:r>
            <w:r w:rsidRPr="00DC53ED">
              <w:rPr>
                <w:rFonts w:eastAsia="Lucida Sans Unicode"/>
                <w:kern w:val="3"/>
              </w:rPr>
              <w:t>№</w:t>
            </w:r>
            <w:r w:rsidR="00B72AB1">
              <w:rPr>
                <w:rFonts w:eastAsia="Lucida Sans Unicode"/>
                <w:kern w:val="3"/>
              </w:rPr>
              <w:t xml:space="preserve"> </w:t>
            </w:r>
            <w:r>
              <w:rPr>
                <w:rFonts w:eastAsia="Lucida Sans Unicode"/>
                <w:kern w:val="3"/>
              </w:rPr>
              <w:t>316</w:t>
            </w:r>
            <w:r w:rsidRPr="00DC53ED">
              <w:rPr>
                <w:rFonts w:eastAsia="Lucida Sans Unicode"/>
                <w:kern w:val="3"/>
              </w:rPr>
              <w:t>»</w:t>
            </w:r>
          </w:p>
          <w:p w:rsidR="00890305" w:rsidRPr="00DC53ED" w:rsidRDefault="00890305" w:rsidP="00115A04">
            <w:pPr>
              <w:widowControl w:val="0"/>
              <w:suppressAutoHyphens/>
              <w:autoSpaceDN w:val="0"/>
              <w:spacing w:after="0" w:line="240" w:lineRule="auto"/>
              <w:textAlignment w:val="baseline"/>
              <w:rPr>
                <w:rFonts w:eastAsia="Lucida Sans Unicode" w:cs="Tahoma"/>
                <w:kern w:val="3"/>
              </w:rPr>
            </w:pPr>
            <w:r w:rsidRPr="00DC53ED">
              <w:rPr>
                <w:kern w:val="3"/>
              </w:rPr>
              <w:t xml:space="preserve">тел. </w:t>
            </w:r>
            <w:r>
              <w:rPr>
                <w:kern w:val="3"/>
              </w:rPr>
              <w:t>220-48-61</w:t>
            </w:r>
          </w:p>
          <w:p w:rsidR="00890305" w:rsidRPr="00DC53ED" w:rsidRDefault="00890305" w:rsidP="00115A04">
            <w:pPr>
              <w:suppressAutoHyphens/>
              <w:autoSpaceDN w:val="0"/>
              <w:spacing w:after="0" w:line="240" w:lineRule="auto"/>
              <w:textAlignment w:val="baseline"/>
              <w:rPr>
                <w:rFonts w:eastAsia="Lucida Sans Unicode" w:cs="Tahoma"/>
                <w:kern w:val="3"/>
              </w:rPr>
            </w:pPr>
            <w:r w:rsidRPr="00DC53ED">
              <w:rPr>
                <w:kern w:val="3"/>
              </w:rPr>
              <w:t>юридический адрес: 66012</w:t>
            </w:r>
            <w:r>
              <w:rPr>
                <w:kern w:val="3"/>
              </w:rPr>
              <w:t>7</w:t>
            </w:r>
            <w:r w:rsidRPr="00DC53ED">
              <w:rPr>
                <w:kern w:val="3"/>
              </w:rPr>
              <w:t xml:space="preserve">, г. Красноярск, ул. </w:t>
            </w:r>
            <w:r>
              <w:rPr>
                <w:kern w:val="3"/>
              </w:rPr>
              <w:t xml:space="preserve">Мате </w:t>
            </w:r>
            <w:proofErr w:type="spellStart"/>
            <w:r>
              <w:rPr>
                <w:kern w:val="3"/>
              </w:rPr>
              <w:t>Залки</w:t>
            </w:r>
            <w:proofErr w:type="spellEnd"/>
            <w:r>
              <w:rPr>
                <w:kern w:val="3"/>
              </w:rPr>
              <w:t xml:space="preserve"> 6 «Ж»</w:t>
            </w:r>
          </w:p>
          <w:p w:rsidR="00890305" w:rsidRPr="00DC53ED" w:rsidRDefault="00890305" w:rsidP="00115A04">
            <w:pPr>
              <w:suppressAutoHyphens/>
              <w:autoSpaceDN w:val="0"/>
              <w:spacing w:after="0" w:line="240" w:lineRule="auto"/>
              <w:textAlignment w:val="baseline"/>
              <w:rPr>
                <w:rFonts w:eastAsia="Lucida Sans Unicode" w:cs="Tahoma"/>
                <w:kern w:val="3"/>
              </w:rPr>
            </w:pPr>
            <w:r w:rsidRPr="00DC53ED">
              <w:rPr>
                <w:kern w:val="3"/>
              </w:rPr>
              <w:t>фактический адрес: 66012</w:t>
            </w:r>
            <w:r>
              <w:rPr>
                <w:kern w:val="3"/>
              </w:rPr>
              <w:t>7</w:t>
            </w:r>
            <w:r w:rsidRPr="00DC53ED">
              <w:rPr>
                <w:kern w:val="3"/>
              </w:rPr>
              <w:t xml:space="preserve">, г. Красноярск, ул. </w:t>
            </w:r>
            <w:r>
              <w:rPr>
                <w:kern w:val="3"/>
              </w:rPr>
              <w:t xml:space="preserve">Мате </w:t>
            </w:r>
            <w:proofErr w:type="spellStart"/>
            <w:r>
              <w:rPr>
                <w:kern w:val="3"/>
              </w:rPr>
              <w:t>Залки</w:t>
            </w:r>
            <w:proofErr w:type="spellEnd"/>
            <w:r>
              <w:rPr>
                <w:kern w:val="3"/>
              </w:rPr>
              <w:t xml:space="preserve"> 6 «Ж»</w:t>
            </w:r>
            <w:r w:rsidRPr="00DC53ED">
              <w:rPr>
                <w:kern w:val="3"/>
              </w:rPr>
              <w:t>;</w:t>
            </w:r>
          </w:p>
          <w:p w:rsidR="00890305" w:rsidRPr="00AD5057" w:rsidRDefault="00890305" w:rsidP="00115A04">
            <w:pPr>
              <w:suppressAutoHyphens/>
              <w:autoSpaceDN w:val="0"/>
              <w:spacing w:after="0" w:line="240" w:lineRule="auto"/>
              <w:textAlignment w:val="baseline"/>
              <w:rPr>
                <w:kern w:val="3"/>
              </w:rPr>
            </w:pPr>
            <w:r w:rsidRPr="00AD5057">
              <w:rPr>
                <w:kern w:val="3"/>
              </w:rPr>
              <w:t xml:space="preserve">индекс, г. Красноярск, ул. Мате </w:t>
            </w:r>
            <w:proofErr w:type="spellStart"/>
            <w:r w:rsidRPr="00AD5057">
              <w:rPr>
                <w:kern w:val="3"/>
              </w:rPr>
              <w:t>Залки</w:t>
            </w:r>
            <w:proofErr w:type="spellEnd"/>
            <w:r w:rsidRPr="00AD5057">
              <w:rPr>
                <w:kern w:val="3"/>
              </w:rPr>
              <w:t xml:space="preserve"> 6 «Ж»</w:t>
            </w:r>
          </w:p>
          <w:p w:rsidR="00890305" w:rsidRPr="00AD5057" w:rsidRDefault="00890305" w:rsidP="00115A04">
            <w:pPr>
              <w:spacing w:after="0" w:line="240" w:lineRule="auto"/>
              <w:rPr>
                <w:lang w:eastAsia="zh-CN"/>
              </w:rPr>
            </w:pPr>
            <w:proofErr w:type="spellStart"/>
            <w:r w:rsidRPr="00AD5057">
              <w:rPr>
                <w:kern w:val="3"/>
                <w:lang w:eastAsia="zh-CN"/>
              </w:rPr>
              <w:t>расч</w:t>
            </w:r>
            <w:proofErr w:type="spellEnd"/>
            <w:r w:rsidRPr="00AD5057">
              <w:rPr>
                <w:kern w:val="3"/>
                <w:lang w:eastAsia="zh-CN"/>
              </w:rPr>
              <w:t xml:space="preserve">. счет </w:t>
            </w:r>
            <w:r w:rsidRPr="00AD5057">
              <w:t>03234643047010001900</w:t>
            </w:r>
            <w:r w:rsidRPr="00AD5057">
              <w:rPr>
                <w:lang w:eastAsia="zh-CN"/>
              </w:rPr>
              <w:t xml:space="preserve"> </w:t>
            </w:r>
          </w:p>
          <w:p w:rsidR="00890305" w:rsidRPr="00AD5057" w:rsidRDefault="00890305" w:rsidP="00115A04">
            <w:pPr>
              <w:spacing w:after="0" w:line="240" w:lineRule="auto"/>
              <w:rPr>
                <w:lang w:eastAsia="zh-CN"/>
              </w:rPr>
            </w:pPr>
            <w:r w:rsidRPr="00AD5057">
              <w:t>в ОТДЕЛЕНИЕ КРАСНОЯРСК БАНКА РОССИИ//УФК по Красноярскому краю г. Красноярск</w:t>
            </w:r>
          </w:p>
          <w:p w:rsidR="00890305" w:rsidRPr="00AD5057" w:rsidRDefault="00890305" w:rsidP="00115A04">
            <w:pPr>
              <w:spacing w:after="0" w:line="240" w:lineRule="auto"/>
              <w:rPr>
                <w:lang w:eastAsia="zh-CN"/>
              </w:rPr>
            </w:pPr>
            <w:r w:rsidRPr="00AD5057">
              <w:rPr>
                <w:lang w:eastAsia="zh-CN"/>
              </w:rPr>
              <w:t xml:space="preserve"> ИНН/КПП </w:t>
            </w:r>
            <w:r w:rsidRPr="00AD5057">
              <w:t>2465046587/246501001</w:t>
            </w:r>
            <w:r w:rsidRPr="00AD5057">
              <w:rPr>
                <w:lang w:eastAsia="zh-CN"/>
              </w:rPr>
              <w:t xml:space="preserve">                 </w:t>
            </w:r>
          </w:p>
          <w:p w:rsidR="00890305" w:rsidRPr="00AD5057" w:rsidRDefault="00890305" w:rsidP="00115A04">
            <w:pPr>
              <w:tabs>
                <w:tab w:val="left" w:pos="-142"/>
              </w:tabs>
              <w:spacing w:after="200" w:line="276" w:lineRule="auto"/>
              <w:rPr>
                <w:lang w:eastAsia="zh-CN"/>
              </w:rPr>
            </w:pPr>
            <w:r w:rsidRPr="00AD5057">
              <w:rPr>
                <w:lang w:eastAsia="zh-CN"/>
              </w:rPr>
              <w:t>Департамент финансов администрации города Красноярска</w:t>
            </w:r>
          </w:p>
          <w:p w:rsidR="00890305" w:rsidRPr="00DC53ED" w:rsidRDefault="00890305" w:rsidP="00115A04">
            <w:pPr>
              <w:suppressAutoHyphens/>
              <w:autoSpaceDN w:val="0"/>
              <w:spacing w:after="0" w:line="240" w:lineRule="auto"/>
              <w:textAlignment w:val="baseline"/>
              <w:rPr>
                <w:kern w:val="3"/>
                <w:lang w:eastAsia="zh-CN"/>
              </w:rPr>
            </w:pPr>
          </w:p>
          <w:p w:rsidR="00890305" w:rsidRPr="00DC53ED" w:rsidRDefault="00890305" w:rsidP="00115A04">
            <w:pPr>
              <w:suppressAutoHyphens/>
              <w:autoSpaceDN w:val="0"/>
              <w:spacing w:after="0" w:line="240" w:lineRule="auto"/>
              <w:textAlignment w:val="baseline"/>
              <w:rPr>
                <w:kern w:val="3"/>
                <w:lang w:eastAsia="zh-CN"/>
              </w:rPr>
            </w:pPr>
          </w:p>
          <w:p w:rsidR="00890305" w:rsidRPr="00DC53ED" w:rsidRDefault="00890305" w:rsidP="00115A04">
            <w:pPr>
              <w:suppressAutoHyphens/>
              <w:autoSpaceDN w:val="0"/>
              <w:spacing w:after="0" w:line="240" w:lineRule="auto"/>
              <w:textAlignment w:val="baseline"/>
              <w:rPr>
                <w:kern w:val="3"/>
                <w:lang w:eastAsia="zh-CN"/>
              </w:rPr>
            </w:pPr>
          </w:p>
          <w:p w:rsidR="00890305" w:rsidRPr="00DC53ED" w:rsidRDefault="00890305" w:rsidP="00115A04">
            <w:pPr>
              <w:widowControl w:val="0"/>
              <w:suppressAutoHyphens/>
              <w:autoSpaceDN w:val="0"/>
              <w:spacing w:after="0" w:line="240" w:lineRule="auto"/>
              <w:textAlignment w:val="baseline"/>
              <w:rPr>
                <w:rFonts w:eastAsia="Lucida Sans Unicode"/>
                <w:kern w:val="3"/>
              </w:rPr>
            </w:pPr>
            <w:r w:rsidRPr="00DC53ED">
              <w:rPr>
                <w:rFonts w:eastAsia="Lucida Sans Unicode"/>
                <w:kern w:val="3"/>
              </w:rPr>
              <w:t xml:space="preserve">  ______________ </w:t>
            </w:r>
            <w:proofErr w:type="spellStart"/>
            <w:r>
              <w:rPr>
                <w:rFonts w:eastAsia="Lucida Sans Unicode"/>
                <w:kern w:val="3"/>
              </w:rPr>
              <w:t>Е.С.Белоглазова</w:t>
            </w:r>
            <w:proofErr w:type="spellEnd"/>
          </w:p>
          <w:p w:rsidR="00890305" w:rsidRPr="00DC53ED" w:rsidRDefault="00890305" w:rsidP="00115A04">
            <w:pPr>
              <w:widowControl w:val="0"/>
              <w:suppressAutoHyphens/>
              <w:autoSpaceDN w:val="0"/>
              <w:spacing w:after="0" w:line="240" w:lineRule="auto"/>
              <w:textAlignment w:val="baseline"/>
              <w:rPr>
                <w:rFonts w:eastAsia="Lucida Sans Unicode"/>
                <w:kern w:val="3"/>
              </w:rPr>
            </w:pPr>
            <w:r w:rsidRPr="00DC53ED">
              <w:rPr>
                <w:rFonts w:eastAsia="Lucida Sans Unicode"/>
                <w:kern w:val="3"/>
              </w:rPr>
              <w:t xml:space="preserve">          (подпись)</w:t>
            </w:r>
          </w:p>
        </w:tc>
        <w:tc>
          <w:tcPr>
            <w:tcW w:w="5142" w:type="dxa"/>
            <w:shd w:val="clear" w:color="auto" w:fill="auto"/>
            <w:tcMar>
              <w:top w:w="0" w:type="dxa"/>
              <w:left w:w="108" w:type="dxa"/>
              <w:bottom w:w="0" w:type="dxa"/>
              <w:right w:w="108" w:type="dxa"/>
            </w:tcMar>
          </w:tcPr>
          <w:p w:rsidR="00890305" w:rsidRPr="00DC53ED" w:rsidRDefault="00890305" w:rsidP="00115A04">
            <w:pPr>
              <w:widowControl w:val="0"/>
              <w:suppressAutoHyphens/>
              <w:autoSpaceDN w:val="0"/>
              <w:spacing w:after="0" w:line="240" w:lineRule="auto"/>
              <w:textAlignment w:val="baseline"/>
              <w:rPr>
                <w:rFonts w:eastAsia="Lucida Sans Unicode"/>
                <w:b/>
                <w:bCs/>
                <w:kern w:val="3"/>
              </w:rPr>
            </w:pPr>
            <w:r w:rsidRPr="00DC53ED">
              <w:rPr>
                <w:rFonts w:eastAsia="Lucida Sans Unicode"/>
                <w:b/>
                <w:bCs/>
                <w:kern w:val="3"/>
              </w:rPr>
              <w:t>Заказчик:</w:t>
            </w:r>
          </w:p>
          <w:p w:rsidR="00890305" w:rsidRPr="00DC53ED" w:rsidRDefault="00890305" w:rsidP="00115A04">
            <w:pPr>
              <w:widowControl w:val="0"/>
              <w:suppressAutoHyphens/>
              <w:autoSpaceDN w:val="0"/>
              <w:spacing w:after="0" w:line="240" w:lineRule="auto"/>
              <w:textAlignment w:val="baseline"/>
              <w:rPr>
                <w:rFonts w:eastAsia="Lucida Sans Unicode"/>
                <w:kern w:val="3"/>
              </w:rPr>
            </w:pPr>
            <w:r w:rsidRPr="00DC53ED">
              <w:rPr>
                <w:rFonts w:eastAsia="Lucida Sans Unicode"/>
                <w:kern w:val="3"/>
              </w:rPr>
              <w:t>_________________________________________________</w:t>
            </w:r>
          </w:p>
          <w:p w:rsidR="00890305" w:rsidRPr="00DC53ED" w:rsidRDefault="00890305" w:rsidP="00115A04">
            <w:pPr>
              <w:widowControl w:val="0"/>
              <w:suppressAutoHyphens/>
              <w:autoSpaceDN w:val="0"/>
              <w:spacing w:after="0" w:line="240" w:lineRule="auto"/>
              <w:textAlignment w:val="baseline"/>
              <w:rPr>
                <w:rFonts w:eastAsia="Lucida Sans Unicode"/>
                <w:kern w:val="3"/>
                <w:sz w:val="18"/>
                <w:szCs w:val="18"/>
              </w:rPr>
            </w:pPr>
            <w:r w:rsidRPr="00DC53ED">
              <w:rPr>
                <w:rFonts w:eastAsia="Lucida Sans Unicode"/>
                <w:kern w:val="3"/>
                <w:sz w:val="18"/>
                <w:szCs w:val="18"/>
              </w:rPr>
              <w:t xml:space="preserve">                  (фамилия, имя и отчество (при наличии))</w:t>
            </w:r>
          </w:p>
          <w:p w:rsidR="00890305" w:rsidRPr="00DC53ED" w:rsidRDefault="00890305" w:rsidP="00115A04">
            <w:pPr>
              <w:widowControl w:val="0"/>
              <w:suppressAutoHyphens/>
              <w:autoSpaceDN w:val="0"/>
              <w:spacing w:after="0" w:line="240" w:lineRule="auto"/>
              <w:textAlignment w:val="baseline"/>
              <w:rPr>
                <w:rFonts w:eastAsia="Lucida Sans Unicode"/>
                <w:kern w:val="3"/>
                <w:sz w:val="18"/>
                <w:szCs w:val="18"/>
              </w:rPr>
            </w:pPr>
            <w:r w:rsidRPr="00DC53ED">
              <w:rPr>
                <w:rFonts w:eastAsia="Lucida Sans Unicode"/>
                <w:kern w:val="3"/>
              </w:rPr>
              <w:t>_____________________________________________________________</w:t>
            </w:r>
            <w:r w:rsidRPr="00DC53ED">
              <w:rPr>
                <w:rFonts w:eastAsia="Lucida Sans Unicode"/>
                <w:kern w:val="3"/>
                <w:sz w:val="18"/>
                <w:szCs w:val="18"/>
              </w:rPr>
              <w:t>Серия___________№_______________</w:t>
            </w:r>
            <w:r w:rsidR="00AD649B">
              <w:rPr>
                <w:rFonts w:eastAsia="Lucida Sans Unicode"/>
                <w:kern w:val="3"/>
                <w:sz w:val="18"/>
                <w:szCs w:val="18"/>
              </w:rPr>
              <w:t>________</w:t>
            </w:r>
          </w:p>
          <w:p w:rsidR="00890305" w:rsidRPr="00DC53ED" w:rsidRDefault="00890305" w:rsidP="00115A04">
            <w:pPr>
              <w:widowControl w:val="0"/>
              <w:suppressAutoHyphens/>
              <w:autoSpaceDN w:val="0"/>
              <w:spacing w:after="0" w:line="240" w:lineRule="auto"/>
              <w:textAlignment w:val="baseline"/>
              <w:rPr>
                <w:rFonts w:eastAsia="Lucida Sans Unicode"/>
                <w:kern w:val="3"/>
              </w:rPr>
            </w:pPr>
            <w:r w:rsidRPr="00DC53ED">
              <w:rPr>
                <w:rFonts w:eastAsia="Lucida Sans Unicode"/>
                <w:kern w:val="3"/>
                <w:sz w:val="18"/>
                <w:szCs w:val="18"/>
              </w:rPr>
              <w:t>Выдан</w:t>
            </w:r>
            <w:r w:rsidRPr="00DC53ED">
              <w:rPr>
                <w:rFonts w:eastAsia="Lucida Sans Unicode"/>
                <w:kern w:val="3"/>
              </w:rPr>
              <w:t>________________________________________________________________________________________________________________________________</w:t>
            </w:r>
            <w:r w:rsidR="00AD649B">
              <w:rPr>
                <w:rFonts w:eastAsia="Lucida Sans Unicode"/>
                <w:kern w:val="3"/>
              </w:rPr>
              <w:t>______________</w:t>
            </w:r>
          </w:p>
          <w:p w:rsidR="00890305" w:rsidRPr="00DC53ED" w:rsidRDefault="00890305" w:rsidP="00115A04">
            <w:pPr>
              <w:widowControl w:val="0"/>
              <w:suppressAutoHyphens/>
              <w:autoSpaceDN w:val="0"/>
              <w:spacing w:after="0" w:line="240" w:lineRule="auto"/>
              <w:textAlignment w:val="baseline"/>
              <w:rPr>
                <w:rFonts w:eastAsia="Lucida Sans Unicode"/>
                <w:kern w:val="3"/>
              </w:rPr>
            </w:pPr>
            <w:r w:rsidRPr="00DC53ED">
              <w:rPr>
                <w:rFonts w:eastAsia="Lucida Sans Unicode"/>
                <w:kern w:val="3"/>
              </w:rPr>
              <w:t>Дата выдачи__________________________________</w:t>
            </w:r>
            <w:r w:rsidR="00AD649B">
              <w:rPr>
                <w:rFonts w:eastAsia="Lucida Sans Unicode"/>
                <w:kern w:val="3"/>
              </w:rPr>
              <w:t>____</w:t>
            </w:r>
          </w:p>
          <w:p w:rsidR="00890305" w:rsidRPr="00DC53ED" w:rsidRDefault="00890305" w:rsidP="00115A04">
            <w:pPr>
              <w:widowControl w:val="0"/>
              <w:suppressAutoHyphens/>
              <w:autoSpaceDN w:val="0"/>
              <w:spacing w:after="0" w:line="240" w:lineRule="auto"/>
              <w:textAlignment w:val="baseline"/>
              <w:rPr>
                <w:rFonts w:eastAsia="Lucida Sans Unicode"/>
                <w:kern w:val="3"/>
                <w:sz w:val="18"/>
                <w:szCs w:val="18"/>
              </w:rPr>
            </w:pPr>
            <w:r w:rsidRPr="00DC53ED">
              <w:rPr>
                <w:rFonts w:eastAsia="Lucida Sans Unicode"/>
                <w:kern w:val="3"/>
              </w:rPr>
              <w:t xml:space="preserve">                                  </w:t>
            </w:r>
            <w:r w:rsidRPr="00DC53ED">
              <w:rPr>
                <w:rFonts w:eastAsia="Lucida Sans Unicode"/>
                <w:kern w:val="3"/>
                <w:sz w:val="18"/>
                <w:szCs w:val="18"/>
              </w:rPr>
              <w:t>(паспортные данные)</w:t>
            </w:r>
          </w:p>
          <w:p w:rsidR="00890305" w:rsidRPr="00DC53ED" w:rsidRDefault="00890305" w:rsidP="00115A04">
            <w:pPr>
              <w:widowControl w:val="0"/>
              <w:suppressAutoHyphens/>
              <w:autoSpaceDN w:val="0"/>
              <w:spacing w:after="0" w:line="240" w:lineRule="auto"/>
              <w:textAlignment w:val="baseline"/>
              <w:rPr>
                <w:rFonts w:eastAsia="Lucida Sans Unicode"/>
                <w:kern w:val="3"/>
              </w:rPr>
            </w:pPr>
            <w:proofErr w:type="gramStart"/>
            <w:r w:rsidRPr="00DC53ED">
              <w:rPr>
                <w:rFonts w:eastAsia="Lucida Sans Unicode"/>
                <w:kern w:val="3"/>
              </w:rPr>
              <w:t>Адрес:_</w:t>
            </w:r>
            <w:proofErr w:type="gramEnd"/>
            <w:r w:rsidRPr="00DC53ED">
              <w:rPr>
                <w:rFonts w:eastAsia="Lucida Sans Unicode"/>
                <w:kern w:val="3"/>
              </w:rPr>
              <w:t>___________________________________________________________________________________________</w:t>
            </w:r>
          </w:p>
          <w:p w:rsidR="00890305" w:rsidRPr="00DC53ED" w:rsidRDefault="00890305" w:rsidP="00115A04">
            <w:pPr>
              <w:widowControl w:val="0"/>
              <w:suppressAutoHyphens/>
              <w:autoSpaceDN w:val="0"/>
              <w:spacing w:after="0" w:line="240" w:lineRule="auto"/>
              <w:textAlignment w:val="baseline"/>
              <w:rPr>
                <w:rFonts w:eastAsia="Lucida Sans Unicode"/>
                <w:kern w:val="3"/>
                <w:sz w:val="18"/>
                <w:szCs w:val="18"/>
              </w:rPr>
            </w:pPr>
            <w:r w:rsidRPr="00DC53ED">
              <w:rPr>
                <w:rFonts w:eastAsia="Lucida Sans Unicode"/>
                <w:kern w:val="3"/>
              </w:rPr>
              <w:t xml:space="preserve">                               </w:t>
            </w:r>
            <w:r w:rsidRPr="00DC53ED">
              <w:rPr>
                <w:rFonts w:eastAsia="Lucida Sans Unicode"/>
                <w:kern w:val="3"/>
                <w:sz w:val="18"/>
                <w:szCs w:val="18"/>
              </w:rPr>
              <w:t>(адрес места жительства)</w:t>
            </w:r>
          </w:p>
          <w:p w:rsidR="00890305" w:rsidRDefault="00890305" w:rsidP="00115A04">
            <w:pPr>
              <w:widowControl w:val="0"/>
              <w:suppressAutoHyphens/>
              <w:autoSpaceDN w:val="0"/>
              <w:spacing w:after="0" w:line="240" w:lineRule="auto"/>
              <w:textAlignment w:val="baseline"/>
              <w:rPr>
                <w:rFonts w:eastAsia="Lucida Sans Unicode"/>
                <w:kern w:val="3"/>
              </w:rPr>
            </w:pPr>
            <w:proofErr w:type="gramStart"/>
            <w:r w:rsidRPr="00DC53ED">
              <w:rPr>
                <w:rFonts w:eastAsia="Lucida Sans Unicode"/>
                <w:kern w:val="3"/>
              </w:rPr>
              <w:t>Телефон:_</w:t>
            </w:r>
            <w:proofErr w:type="gramEnd"/>
            <w:r w:rsidRPr="00DC53ED">
              <w:rPr>
                <w:rFonts w:eastAsia="Lucida Sans Unicode"/>
                <w:kern w:val="3"/>
              </w:rPr>
              <w:t>___________________________________</w:t>
            </w:r>
            <w:r w:rsidR="00AD649B">
              <w:rPr>
                <w:rFonts w:eastAsia="Lucida Sans Unicode"/>
                <w:kern w:val="3"/>
              </w:rPr>
              <w:t>_____</w:t>
            </w:r>
          </w:p>
          <w:p w:rsidR="00873FBF" w:rsidRDefault="00873FBF" w:rsidP="00115A04">
            <w:pPr>
              <w:widowControl w:val="0"/>
              <w:suppressAutoHyphens/>
              <w:autoSpaceDN w:val="0"/>
              <w:spacing w:after="0" w:line="240" w:lineRule="auto"/>
              <w:textAlignment w:val="baseline"/>
              <w:rPr>
                <w:rFonts w:eastAsia="Lucida Sans Unicode"/>
                <w:kern w:val="3"/>
              </w:rPr>
            </w:pPr>
          </w:p>
          <w:p w:rsidR="00873FBF" w:rsidRPr="00DC53ED" w:rsidRDefault="00873FBF" w:rsidP="00115A04">
            <w:pPr>
              <w:widowControl w:val="0"/>
              <w:suppressAutoHyphens/>
              <w:autoSpaceDN w:val="0"/>
              <w:spacing w:after="0" w:line="240" w:lineRule="auto"/>
              <w:textAlignment w:val="baseline"/>
              <w:rPr>
                <w:rFonts w:eastAsia="Lucida Sans Unicode"/>
                <w:kern w:val="3"/>
              </w:rPr>
            </w:pPr>
            <w:r>
              <w:rPr>
                <w:rFonts w:eastAsia="Lucida Sans Unicode"/>
                <w:kern w:val="3"/>
              </w:rPr>
              <w:t>Эл. почта ________________________________________</w:t>
            </w:r>
          </w:p>
          <w:p w:rsidR="00890305" w:rsidRPr="00DC53ED" w:rsidRDefault="00890305" w:rsidP="00115A04">
            <w:pPr>
              <w:widowControl w:val="0"/>
              <w:suppressAutoHyphens/>
              <w:autoSpaceDN w:val="0"/>
              <w:spacing w:after="0" w:line="240" w:lineRule="auto"/>
              <w:textAlignment w:val="baseline"/>
              <w:rPr>
                <w:rFonts w:eastAsia="Lucida Sans Unicode"/>
                <w:kern w:val="3"/>
              </w:rPr>
            </w:pPr>
          </w:p>
          <w:p w:rsidR="00890305" w:rsidRPr="00DC53ED" w:rsidRDefault="00890305" w:rsidP="00115A04">
            <w:pPr>
              <w:widowControl w:val="0"/>
              <w:suppressAutoHyphens/>
              <w:autoSpaceDN w:val="0"/>
              <w:spacing w:after="0" w:line="240" w:lineRule="auto"/>
              <w:textAlignment w:val="baseline"/>
              <w:rPr>
                <w:rFonts w:eastAsia="Lucida Sans Unicode"/>
                <w:kern w:val="3"/>
              </w:rPr>
            </w:pPr>
            <w:r w:rsidRPr="00DC53ED">
              <w:rPr>
                <w:rFonts w:eastAsia="Lucida Sans Unicode"/>
                <w:kern w:val="3"/>
              </w:rPr>
              <w:t>___________________________</w:t>
            </w:r>
            <w:r w:rsidR="00AD649B">
              <w:rPr>
                <w:rFonts w:eastAsia="Lucida Sans Unicode"/>
                <w:kern w:val="3"/>
              </w:rPr>
              <w:t>______________________</w:t>
            </w:r>
          </w:p>
          <w:p w:rsidR="00890305" w:rsidRPr="00DC53ED" w:rsidRDefault="00890305" w:rsidP="00115A04">
            <w:pPr>
              <w:widowControl w:val="0"/>
              <w:suppressAutoHyphens/>
              <w:autoSpaceDN w:val="0"/>
              <w:spacing w:after="0" w:line="240" w:lineRule="auto"/>
              <w:textAlignment w:val="baseline"/>
              <w:rPr>
                <w:rFonts w:eastAsia="Lucida Sans Unicode"/>
                <w:kern w:val="3"/>
                <w:sz w:val="18"/>
                <w:szCs w:val="18"/>
              </w:rPr>
            </w:pPr>
            <w:r w:rsidRPr="00DC53ED">
              <w:rPr>
                <w:rFonts w:eastAsia="Lucida Sans Unicode"/>
                <w:kern w:val="3"/>
              </w:rPr>
              <w:t xml:space="preserve">               </w:t>
            </w:r>
            <w:r w:rsidRPr="00DC53ED">
              <w:rPr>
                <w:rFonts w:eastAsia="Lucida Sans Unicode"/>
                <w:kern w:val="3"/>
                <w:sz w:val="18"/>
                <w:szCs w:val="18"/>
              </w:rPr>
              <w:t>(подпись)</w:t>
            </w:r>
          </w:p>
          <w:p w:rsidR="00890305" w:rsidRPr="00DC53ED" w:rsidRDefault="00890305" w:rsidP="00115A04">
            <w:pPr>
              <w:widowControl w:val="0"/>
              <w:suppressAutoHyphens/>
              <w:autoSpaceDN w:val="0"/>
              <w:spacing w:after="0" w:line="240" w:lineRule="auto"/>
              <w:textAlignment w:val="baseline"/>
              <w:rPr>
                <w:rFonts w:eastAsia="Lucida Sans Unicode"/>
                <w:kern w:val="3"/>
              </w:rPr>
            </w:pPr>
            <w:r w:rsidRPr="00DC53ED">
              <w:rPr>
                <w:rFonts w:eastAsia="Lucida Sans Unicode"/>
                <w:kern w:val="3"/>
              </w:rPr>
              <w:t>Дата___________________20_____г.</w:t>
            </w:r>
          </w:p>
        </w:tc>
      </w:tr>
    </w:tbl>
    <w:p w:rsidR="00890305" w:rsidRDefault="00890305">
      <w:pPr>
        <w:spacing w:after="0" w:line="259" w:lineRule="auto"/>
        <w:ind w:left="0" w:firstLine="0"/>
        <w:jc w:val="left"/>
      </w:pPr>
    </w:p>
    <w:p w:rsidR="00890305" w:rsidRDefault="00890305" w:rsidP="00890305">
      <w:pPr>
        <w:spacing w:after="9" w:line="269" w:lineRule="auto"/>
        <w:ind w:left="2734" w:right="2617"/>
        <w:jc w:val="center"/>
      </w:pPr>
      <w:r>
        <w:rPr>
          <w:b/>
        </w:rPr>
        <w:t xml:space="preserve">Отметка о получении 2 экземпляра ЗАКАЗЧИКОМ: </w:t>
      </w:r>
    </w:p>
    <w:p w:rsidR="00890305" w:rsidRDefault="00890305" w:rsidP="00890305">
      <w:pPr>
        <w:spacing w:after="0" w:line="259" w:lineRule="auto"/>
        <w:ind w:left="110" w:firstLine="0"/>
        <w:jc w:val="center"/>
      </w:pPr>
      <w:r>
        <w:rPr>
          <w:b/>
        </w:rPr>
        <w:t xml:space="preserve"> </w:t>
      </w:r>
    </w:p>
    <w:p w:rsidR="00890305" w:rsidRDefault="00890305" w:rsidP="00890305">
      <w:pPr>
        <w:spacing w:after="0"/>
        <w:ind w:left="120" w:right="10"/>
      </w:pPr>
      <w:r>
        <w:t>Дата:</w:t>
      </w:r>
      <w:r w:rsidR="00873FBF">
        <w:t xml:space="preserve"> «</w:t>
      </w:r>
      <w:r w:rsidR="00873FBF">
        <w:rPr>
          <w:b/>
        </w:rPr>
        <w:t>_____</w:t>
      </w:r>
      <w:proofErr w:type="gramStart"/>
      <w:r w:rsidR="00873FBF">
        <w:rPr>
          <w:b/>
        </w:rPr>
        <w:t xml:space="preserve">_»   </w:t>
      </w:r>
      <w:proofErr w:type="gramEnd"/>
      <w:r>
        <w:rPr>
          <w:b/>
        </w:rPr>
        <w:t>___________________</w:t>
      </w:r>
      <w:r w:rsidR="00873FBF">
        <w:rPr>
          <w:b/>
        </w:rPr>
        <w:t>__</w:t>
      </w:r>
      <w:r>
        <w:t>20__</w:t>
      </w:r>
      <w:r w:rsidR="00873FBF">
        <w:t>___</w:t>
      </w:r>
      <w:r>
        <w:t xml:space="preserve">г.       </w:t>
      </w:r>
      <w:r w:rsidR="00873FBF">
        <w:t xml:space="preserve">                       </w:t>
      </w:r>
      <w:r>
        <w:t xml:space="preserve">__________________/__________________________/ </w:t>
      </w:r>
    </w:p>
    <w:p w:rsidR="00890305" w:rsidRDefault="00890305" w:rsidP="00890305">
      <w:pPr>
        <w:spacing w:after="0"/>
        <w:ind w:left="125" w:right="10"/>
      </w:pPr>
      <w:r>
        <w:t xml:space="preserve">                                                                                     </w:t>
      </w:r>
      <w:r w:rsidR="00873FBF">
        <w:t xml:space="preserve">                                         (п</w:t>
      </w:r>
      <w:r>
        <w:t>одпись, расшифровка</w:t>
      </w:r>
      <w:r w:rsidR="00873FBF">
        <w:t>)</w:t>
      </w:r>
      <w:r>
        <w:t xml:space="preserve"> </w:t>
      </w:r>
    </w:p>
    <w:p w:rsidR="001653FA" w:rsidRDefault="001653FA" w:rsidP="001653FA">
      <w:pPr>
        <w:spacing w:after="200" w:line="276" w:lineRule="auto"/>
      </w:pPr>
      <w:r w:rsidRPr="00950D67">
        <w:rPr>
          <w:b/>
          <w:bCs/>
          <w:i/>
          <w:iCs/>
        </w:rPr>
        <w:t>Приложение № 1 к Договору</w:t>
      </w:r>
      <w:r w:rsidRPr="00950D67">
        <w:t xml:space="preserve"> об оказании платных образовательных услуг.</w:t>
      </w:r>
    </w:p>
    <w:p w:rsidR="001653FA" w:rsidRDefault="001653FA" w:rsidP="001653FA">
      <w:pPr>
        <w:spacing w:after="200" w:line="276" w:lineRule="auto"/>
      </w:pPr>
      <w:r>
        <w:t xml:space="preserve"> От «_____»</w:t>
      </w:r>
      <w:r w:rsidR="00873FBF">
        <w:t xml:space="preserve"> </w:t>
      </w:r>
      <w:r>
        <w:t>___________</w:t>
      </w:r>
      <w:r w:rsidR="00873FBF">
        <w:t>________20_____г.</w:t>
      </w:r>
    </w:p>
    <w:p w:rsidR="001653FA" w:rsidRDefault="001653FA" w:rsidP="00903559">
      <w:pPr>
        <w:spacing w:after="0" w:line="276" w:lineRule="auto"/>
      </w:pPr>
      <w:r w:rsidRPr="00950D67">
        <w:t xml:space="preserve"> </w:t>
      </w:r>
    </w:p>
    <w:p w:rsidR="00A2291C" w:rsidRDefault="00A2291C" w:rsidP="00903559">
      <w:pPr>
        <w:spacing w:after="0" w:line="276" w:lineRule="auto"/>
      </w:pPr>
    </w:p>
    <w:p w:rsidR="00A2291C" w:rsidRDefault="00A2291C" w:rsidP="00903559">
      <w:pPr>
        <w:spacing w:after="0" w:line="276" w:lineRule="auto"/>
      </w:pPr>
    </w:p>
    <w:p w:rsidR="00A2291C" w:rsidRDefault="00A2291C" w:rsidP="00903559">
      <w:pPr>
        <w:spacing w:after="0" w:line="276" w:lineRule="auto"/>
      </w:pPr>
    </w:p>
    <w:p w:rsidR="00A2291C" w:rsidRDefault="00A2291C" w:rsidP="00903559">
      <w:pPr>
        <w:spacing w:after="0" w:line="276" w:lineRule="auto"/>
      </w:pPr>
    </w:p>
    <w:p w:rsidR="00A2291C" w:rsidRDefault="00A2291C" w:rsidP="00903559">
      <w:pPr>
        <w:spacing w:after="0" w:line="276" w:lineRule="auto"/>
        <w:rPr>
          <w:sz w:val="30"/>
          <w:szCs w:val="30"/>
        </w:rPr>
      </w:pPr>
    </w:p>
    <w:p w:rsidR="001653FA" w:rsidRPr="00592D10" w:rsidRDefault="001653FA" w:rsidP="001653FA">
      <w:pPr>
        <w:spacing w:after="0" w:line="192" w:lineRule="auto"/>
        <w:ind w:firstLine="5387"/>
        <w:rPr>
          <w:sz w:val="30"/>
          <w:szCs w:val="30"/>
        </w:rPr>
      </w:pPr>
    </w:p>
    <w:p w:rsidR="001653FA" w:rsidRPr="007D2122" w:rsidRDefault="001653FA" w:rsidP="001653FA">
      <w:pPr>
        <w:spacing w:after="0" w:line="192" w:lineRule="auto"/>
        <w:jc w:val="center"/>
        <w:rPr>
          <w:b/>
          <w:bCs/>
          <w:sz w:val="24"/>
          <w:szCs w:val="24"/>
        </w:rPr>
      </w:pPr>
      <w:r w:rsidRPr="007D2122">
        <w:rPr>
          <w:b/>
          <w:bCs/>
          <w:sz w:val="24"/>
          <w:szCs w:val="24"/>
        </w:rPr>
        <w:lastRenderedPageBreak/>
        <w:t>ТАРИФЫ (ЦЕНЫ)</w:t>
      </w:r>
    </w:p>
    <w:p w:rsidR="001653FA" w:rsidRPr="007D2122" w:rsidRDefault="001653FA" w:rsidP="001653FA">
      <w:pPr>
        <w:spacing w:after="0" w:line="192" w:lineRule="auto"/>
        <w:jc w:val="center"/>
        <w:rPr>
          <w:b/>
          <w:bCs/>
          <w:sz w:val="24"/>
          <w:szCs w:val="24"/>
        </w:rPr>
      </w:pPr>
      <w:r w:rsidRPr="007D2122">
        <w:rPr>
          <w:b/>
          <w:bCs/>
          <w:sz w:val="24"/>
          <w:szCs w:val="24"/>
        </w:rPr>
        <w:t xml:space="preserve">на платные услуги (работы), оказываемые муниципальным автономным </w:t>
      </w:r>
    </w:p>
    <w:p w:rsidR="001653FA" w:rsidRPr="007D2122" w:rsidRDefault="001653FA" w:rsidP="001653FA">
      <w:pPr>
        <w:spacing w:after="0" w:line="192" w:lineRule="auto"/>
        <w:jc w:val="center"/>
        <w:rPr>
          <w:b/>
          <w:bCs/>
          <w:sz w:val="24"/>
          <w:szCs w:val="24"/>
        </w:rPr>
      </w:pPr>
      <w:r w:rsidRPr="007D2122">
        <w:rPr>
          <w:b/>
          <w:bCs/>
          <w:sz w:val="24"/>
          <w:szCs w:val="24"/>
        </w:rPr>
        <w:t xml:space="preserve">дошкольным образовательным учреждением «Детский сад № </w:t>
      </w:r>
      <w:r>
        <w:rPr>
          <w:b/>
          <w:bCs/>
          <w:sz w:val="24"/>
          <w:szCs w:val="24"/>
        </w:rPr>
        <w:t>316</w:t>
      </w:r>
      <w:r w:rsidRPr="007D2122">
        <w:rPr>
          <w:b/>
          <w:bCs/>
          <w:sz w:val="24"/>
          <w:szCs w:val="24"/>
        </w:rPr>
        <w:t>»</w:t>
      </w:r>
    </w:p>
    <w:p w:rsidR="001653FA" w:rsidRDefault="001653FA" w:rsidP="001653FA">
      <w:pPr>
        <w:spacing w:after="0" w:line="192" w:lineRule="auto"/>
        <w:jc w:val="center"/>
        <w:rPr>
          <w:bCs/>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2791"/>
        <w:gridCol w:w="1134"/>
        <w:gridCol w:w="992"/>
        <w:gridCol w:w="1276"/>
        <w:gridCol w:w="992"/>
        <w:gridCol w:w="851"/>
        <w:gridCol w:w="1276"/>
      </w:tblGrid>
      <w:tr w:rsidR="00E15C01" w:rsidRPr="001653FA" w:rsidTr="001653FA">
        <w:trPr>
          <w:trHeight w:val="113"/>
          <w:tblHeader/>
        </w:trPr>
        <w:tc>
          <w:tcPr>
            <w:tcW w:w="748" w:type="dxa"/>
            <w:vMerge w:val="restart"/>
            <w:shd w:val="clear" w:color="auto" w:fill="auto"/>
          </w:tcPr>
          <w:p w:rsidR="00E15C01" w:rsidRPr="001653FA" w:rsidRDefault="00E15C01" w:rsidP="00115A04">
            <w:pPr>
              <w:spacing w:after="0" w:line="192" w:lineRule="auto"/>
              <w:jc w:val="center"/>
              <w:rPr>
                <w:sz w:val="24"/>
                <w:szCs w:val="24"/>
              </w:rPr>
            </w:pPr>
            <w:r w:rsidRPr="001653FA">
              <w:rPr>
                <w:sz w:val="24"/>
                <w:szCs w:val="24"/>
              </w:rPr>
              <w:t>№ п/п</w:t>
            </w:r>
          </w:p>
          <w:p w:rsidR="00E15C01" w:rsidRPr="001653FA" w:rsidRDefault="00E15C01" w:rsidP="00115A04">
            <w:pPr>
              <w:spacing w:after="0" w:line="192" w:lineRule="auto"/>
              <w:jc w:val="center"/>
              <w:rPr>
                <w:sz w:val="24"/>
                <w:szCs w:val="24"/>
              </w:rPr>
            </w:pPr>
          </w:p>
        </w:tc>
        <w:tc>
          <w:tcPr>
            <w:tcW w:w="2791" w:type="dxa"/>
            <w:vMerge w:val="restart"/>
            <w:shd w:val="clear" w:color="auto" w:fill="auto"/>
          </w:tcPr>
          <w:p w:rsidR="00E15C01" w:rsidRPr="001653FA" w:rsidRDefault="00E15C01" w:rsidP="00115A04">
            <w:pPr>
              <w:spacing w:after="0" w:line="192" w:lineRule="auto"/>
              <w:jc w:val="center"/>
              <w:rPr>
                <w:sz w:val="24"/>
                <w:szCs w:val="24"/>
              </w:rPr>
            </w:pPr>
            <w:r w:rsidRPr="001653FA">
              <w:rPr>
                <w:sz w:val="24"/>
                <w:szCs w:val="24"/>
              </w:rPr>
              <w:t>Наименование услуги (работы)</w:t>
            </w:r>
          </w:p>
        </w:tc>
        <w:tc>
          <w:tcPr>
            <w:tcW w:w="1134" w:type="dxa"/>
            <w:vMerge w:val="restart"/>
            <w:shd w:val="clear" w:color="auto" w:fill="auto"/>
          </w:tcPr>
          <w:p w:rsidR="00E15C01" w:rsidRPr="001653FA" w:rsidRDefault="00E15C01" w:rsidP="00115A04">
            <w:pPr>
              <w:spacing w:after="0" w:line="192" w:lineRule="auto"/>
              <w:jc w:val="center"/>
              <w:rPr>
                <w:sz w:val="24"/>
                <w:szCs w:val="24"/>
              </w:rPr>
            </w:pPr>
            <w:r w:rsidRPr="001653FA">
              <w:rPr>
                <w:sz w:val="24"/>
                <w:szCs w:val="24"/>
              </w:rPr>
              <w:t>Количество человек</w:t>
            </w:r>
          </w:p>
          <w:p w:rsidR="00E15C01" w:rsidRPr="001653FA" w:rsidRDefault="00E15C01" w:rsidP="00115A04">
            <w:pPr>
              <w:spacing w:after="0" w:line="192" w:lineRule="auto"/>
              <w:jc w:val="center"/>
              <w:rPr>
                <w:sz w:val="24"/>
                <w:szCs w:val="24"/>
              </w:rPr>
            </w:pPr>
            <w:r w:rsidRPr="001653FA">
              <w:rPr>
                <w:sz w:val="24"/>
                <w:szCs w:val="24"/>
              </w:rPr>
              <w:t>в группе</w:t>
            </w:r>
          </w:p>
        </w:tc>
        <w:tc>
          <w:tcPr>
            <w:tcW w:w="992" w:type="dxa"/>
            <w:vMerge w:val="restart"/>
          </w:tcPr>
          <w:p w:rsidR="00E15C01" w:rsidRPr="001653FA" w:rsidRDefault="00E15C01" w:rsidP="001653FA">
            <w:pPr>
              <w:spacing w:after="0" w:line="192" w:lineRule="auto"/>
              <w:jc w:val="center"/>
              <w:rPr>
                <w:bCs/>
                <w:sz w:val="24"/>
                <w:szCs w:val="24"/>
              </w:rPr>
            </w:pPr>
            <w:r w:rsidRPr="001653FA">
              <w:rPr>
                <w:bCs/>
                <w:sz w:val="24"/>
                <w:szCs w:val="24"/>
              </w:rPr>
              <w:t>Тариф (цена),</w:t>
            </w:r>
          </w:p>
          <w:p w:rsidR="00E15C01" w:rsidRPr="001653FA" w:rsidRDefault="00E15C01" w:rsidP="001653FA">
            <w:pPr>
              <w:spacing w:after="0" w:line="192" w:lineRule="auto"/>
              <w:jc w:val="center"/>
              <w:rPr>
                <w:bCs/>
                <w:sz w:val="24"/>
                <w:szCs w:val="24"/>
              </w:rPr>
            </w:pPr>
            <w:r w:rsidRPr="001653FA">
              <w:rPr>
                <w:bCs/>
                <w:sz w:val="24"/>
                <w:szCs w:val="24"/>
              </w:rPr>
              <w:t>руб./чел./час*</w:t>
            </w:r>
          </w:p>
        </w:tc>
        <w:tc>
          <w:tcPr>
            <w:tcW w:w="2268" w:type="dxa"/>
            <w:gridSpan w:val="2"/>
          </w:tcPr>
          <w:p w:rsidR="00E15C01" w:rsidRPr="001653FA" w:rsidRDefault="00E15C01" w:rsidP="00115A04">
            <w:pPr>
              <w:spacing w:after="0" w:line="192" w:lineRule="auto"/>
              <w:jc w:val="center"/>
              <w:rPr>
                <w:bCs/>
                <w:sz w:val="24"/>
                <w:szCs w:val="24"/>
              </w:rPr>
            </w:pPr>
            <w:r>
              <w:t>Количество занятий</w:t>
            </w:r>
          </w:p>
        </w:tc>
        <w:tc>
          <w:tcPr>
            <w:tcW w:w="851" w:type="dxa"/>
            <w:vMerge w:val="restart"/>
            <w:shd w:val="clear" w:color="auto" w:fill="auto"/>
          </w:tcPr>
          <w:p w:rsidR="00E15C01" w:rsidRPr="001653FA" w:rsidRDefault="00E15C01" w:rsidP="00115A04">
            <w:pPr>
              <w:spacing w:after="0" w:line="192" w:lineRule="auto"/>
              <w:jc w:val="center"/>
              <w:rPr>
                <w:sz w:val="24"/>
                <w:szCs w:val="24"/>
              </w:rPr>
            </w:pPr>
            <w:r>
              <w:rPr>
                <w:sz w:val="24"/>
                <w:szCs w:val="24"/>
              </w:rPr>
              <w:t>итого</w:t>
            </w:r>
          </w:p>
        </w:tc>
        <w:tc>
          <w:tcPr>
            <w:tcW w:w="1276" w:type="dxa"/>
            <w:vMerge w:val="restart"/>
          </w:tcPr>
          <w:p w:rsidR="00E15C01" w:rsidRPr="001653FA" w:rsidRDefault="00E15C01" w:rsidP="00115A04">
            <w:pPr>
              <w:spacing w:after="0" w:line="192" w:lineRule="auto"/>
              <w:jc w:val="center"/>
              <w:rPr>
                <w:sz w:val="24"/>
                <w:szCs w:val="24"/>
              </w:rPr>
            </w:pPr>
            <w:r>
              <w:rPr>
                <w:sz w:val="24"/>
                <w:szCs w:val="24"/>
              </w:rPr>
              <w:t>подпись</w:t>
            </w:r>
          </w:p>
        </w:tc>
      </w:tr>
      <w:tr w:rsidR="00E15C01" w:rsidRPr="001653FA" w:rsidTr="001653FA">
        <w:trPr>
          <w:trHeight w:val="113"/>
        </w:trPr>
        <w:tc>
          <w:tcPr>
            <w:tcW w:w="748" w:type="dxa"/>
            <w:vMerge/>
            <w:shd w:val="clear" w:color="auto" w:fill="auto"/>
          </w:tcPr>
          <w:p w:rsidR="00E15C01" w:rsidRPr="001653FA" w:rsidRDefault="00E15C01" w:rsidP="00115A04">
            <w:pPr>
              <w:spacing w:after="0"/>
              <w:jc w:val="center"/>
              <w:rPr>
                <w:sz w:val="24"/>
                <w:szCs w:val="24"/>
              </w:rPr>
            </w:pPr>
          </w:p>
        </w:tc>
        <w:tc>
          <w:tcPr>
            <w:tcW w:w="2791" w:type="dxa"/>
            <w:vMerge/>
            <w:shd w:val="clear" w:color="auto" w:fill="auto"/>
            <w:vAlign w:val="center"/>
          </w:tcPr>
          <w:p w:rsidR="00E15C01" w:rsidRPr="001653FA" w:rsidRDefault="00E15C01" w:rsidP="00115A04">
            <w:pPr>
              <w:spacing w:after="0"/>
              <w:rPr>
                <w:sz w:val="24"/>
                <w:szCs w:val="24"/>
              </w:rPr>
            </w:pPr>
          </w:p>
        </w:tc>
        <w:tc>
          <w:tcPr>
            <w:tcW w:w="1134" w:type="dxa"/>
            <w:vMerge/>
            <w:shd w:val="clear" w:color="auto" w:fill="auto"/>
          </w:tcPr>
          <w:p w:rsidR="00E15C01" w:rsidRPr="001653FA" w:rsidRDefault="00E15C01" w:rsidP="00115A04">
            <w:pPr>
              <w:spacing w:after="0"/>
              <w:jc w:val="center"/>
              <w:rPr>
                <w:sz w:val="24"/>
                <w:szCs w:val="24"/>
              </w:rPr>
            </w:pPr>
          </w:p>
        </w:tc>
        <w:tc>
          <w:tcPr>
            <w:tcW w:w="992" w:type="dxa"/>
            <w:vMerge/>
          </w:tcPr>
          <w:p w:rsidR="00E15C01" w:rsidRPr="001653FA" w:rsidRDefault="00E15C01" w:rsidP="00115A04">
            <w:pPr>
              <w:spacing w:after="0"/>
              <w:jc w:val="right"/>
              <w:rPr>
                <w:bCs/>
                <w:sz w:val="24"/>
                <w:szCs w:val="24"/>
              </w:rPr>
            </w:pPr>
          </w:p>
        </w:tc>
        <w:tc>
          <w:tcPr>
            <w:tcW w:w="1276" w:type="dxa"/>
          </w:tcPr>
          <w:p w:rsidR="00E15C01" w:rsidRPr="001653FA" w:rsidRDefault="00E15C01" w:rsidP="001653FA">
            <w:pPr>
              <w:spacing w:after="0"/>
              <w:rPr>
                <w:bCs/>
                <w:sz w:val="24"/>
                <w:szCs w:val="24"/>
              </w:rPr>
            </w:pPr>
            <w:r>
              <w:rPr>
                <w:bCs/>
                <w:sz w:val="24"/>
                <w:szCs w:val="24"/>
              </w:rPr>
              <w:t>в неделю</w:t>
            </w:r>
          </w:p>
        </w:tc>
        <w:tc>
          <w:tcPr>
            <w:tcW w:w="992" w:type="dxa"/>
          </w:tcPr>
          <w:p w:rsidR="00E15C01" w:rsidRPr="001653FA" w:rsidRDefault="00E15C01" w:rsidP="001653FA">
            <w:pPr>
              <w:spacing w:after="0"/>
              <w:ind w:left="0" w:firstLine="0"/>
              <w:rPr>
                <w:bCs/>
                <w:sz w:val="24"/>
                <w:szCs w:val="24"/>
              </w:rPr>
            </w:pPr>
            <w:r>
              <w:rPr>
                <w:bCs/>
                <w:sz w:val="24"/>
                <w:szCs w:val="24"/>
              </w:rPr>
              <w:t>в месяц</w:t>
            </w:r>
          </w:p>
        </w:tc>
        <w:tc>
          <w:tcPr>
            <w:tcW w:w="851" w:type="dxa"/>
            <w:vMerge/>
            <w:shd w:val="clear" w:color="auto" w:fill="auto"/>
          </w:tcPr>
          <w:p w:rsidR="00E15C01" w:rsidRPr="001653FA" w:rsidRDefault="00E15C01" w:rsidP="00115A04">
            <w:pPr>
              <w:spacing w:after="0"/>
              <w:jc w:val="right"/>
              <w:rPr>
                <w:bCs/>
                <w:sz w:val="24"/>
                <w:szCs w:val="24"/>
              </w:rPr>
            </w:pPr>
          </w:p>
        </w:tc>
        <w:tc>
          <w:tcPr>
            <w:tcW w:w="1276" w:type="dxa"/>
            <w:vMerge/>
          </w:tcPr>
          <w:p w:rsidR="00E15C01" w:rsidRPr="001653FA" w:rsidRDefault="00E15C01" w:rsidP="00115A04">
            <w:pPr>
              <w:spacing w:after="0"/>
              <w:jc w:val="right"/>
              <w:rPr>
                <w:bCs/>
                <w:sz w:val="24"/>
                <w:szCs w:val="24"/>
              </w:rPr>
            </w:pPr>
          </w:p>
        </w:tc>
      </w:tr>
      <w:tr w:rsidR="00E15C01" w:rsidRPr="001653FA" w:rsidTr="001653FA">
        <w:trPr>
          <w:trHeight w:val="113"/>
        </w:trPr>
        <w:tc>
          <w:tcPr>
            <w:tcW w:w="748" w:type="dxa"/>
            <w:shd w:val="clear" w:color="auto" w:fill="auto"/>
          </w:tcPr>
          <w:p w:rsidR="00E15C01" w:rsidRPr="001653FA" w:rsidRDefault="00E15C01" w:rsidP="00115A04">
            <w:pPr>
              <w:spacing w:after="0"/>
              <w:jc w:val="center"/>
              <w:rPr>
                <w:sz w:val="24"/>
                <w:szCs w:val="24"/>
              </w:rPr>
            </w:pPr>
            <w:r>
              <w:rPr>
                <w:sz w:val="24"/>
                <w:szCs w:val="24"/>
              </w:rPr>
              <w:t>1</w:t>
            </w:r>
          </w:p>
        </w:tc>
        <w:tc>
          <w:tcPr>
            <w:tcW w:w="2791" w:type="dxa"/>
            <w:shd w:val="clear" w:color="auto" w:fill="auto"/>
            <w:vAlign w:val="center"/>
          </w:tcPr>
          <w:p w:rsidR="00E15C01" w:rsidRPr="001653FA" w:rsidRDefault="00E15C01" w:rsidP="00115A04">
            <w:pPr>
              <w:spacing w:after="0"/>
              <w:rPr>
                <w:sz w:val="24"/>
                <w:szCs w:val="24"/>
              </w:rPr>
            </w:pPr>
            <w:r w:rsidRPr="001653FA">
              <w:rPr>
                <w:sz w:val="24"/>
                <w:szCs w:val="24"/>
              </w:rPr>
              <w:t>Театральная студия</w:t>
            </w:r>
          </w:p>
        </w:tc>
        <w:tc>
          <w:tcPr>
            <w:tcW w:w="1134" w:type="dxa"/>
            <w:shd w:val="clear" w:color="auto" w:fill="auto"/>
          </w:tcPr>
          <w:p w:rsidR="00E15C01" w:rsidRPr="001653FA" w:rsidRDefault="00E15C01" w:rsidP="00115A04">
            <w:pPr>
              <w:spacing w:after="0"/>
              <w:jc w:val="center"/>
              <w:rPr>
                <w:sz w:val="24"/>
                <w:szCs w:val="24"/>
              </w:rPr>
            </w:pPr>
            <w:r w:rsidRPr="001653FA">
              <w:rPr>
                <w:sz w:val="24"/>
                <w:szCs w:val="24"/>
              </w:rPr>
              <w:t>10</w:t>
            </w:r>
          </w:p>
        </w:tc>
        <w:tc>
          <w:tcPr>
            <w:tcW w:w="992" w:type="dxa"/>
          </w:tcPr>
          <w:p w:rsidR="00E15C01" w:rsidRPr="001653FA" w:rsidRDefault="00E15C01" w:rsidP="00115A04">
            <w:pPr>
              <w:spacing w:after="0"/>
              <w:jc w:val="right"/>
              <w:rPr>
                <w:bCs/>
                <w:sz w:val="24"/>
                <w:szCs w:val="24"/>
              </w:rPr>
            </w:pPr>
            <w:r w:rsidRPr="001653FA">
              <w:rPr>
                <w:bCs/>
                <w:sz w:val="24"/>
                <w:szCs w:val="24"/>
              </w:rPr>
              <w:t>225,00</w:t>
            </w:r>
          </w:p>
        </w:tc>
        <w:tc>
          <w:tcPr>
            <w:tcW w:w="1276" w:type="dxa"/>
          </w:tcPr>
          <w:p w:rsidR="00E15C01" w:rsidRDefault="00E15C01" w:rsidP="00E15C01">
            <w:pPr>
              <w:spacing w:after="0"/>
              <w:jc w:val="right"/>
              <w:rPr>
                <w:bCs/>
                <w:sz w:val="24"/>
                <w:szCs w:val="24"/>
              </w:rPr>
            </w:pPr>
            <w:r>
              <w:rPr>
                <w:bCs/>
                <w:sz w:val="24"/>
                <w:szCs w:val="24"/>
              </w:rPr>
              <w:t>2</w:t>
            </w:r>
          </w:p>
        </w:tc>
        <w:tc>
          <w:tcPr>
            <w:tcW w:w="992" w:type="dxa"/>
          </w:tcPr>
          <w:p w:rsidR="00E15C01" w:rsidRDefault="00E15C01" w:rsidP="00E15C01">
            <w:pPr>
              <w:spacing w:after="0"/>
              <w:ind w:left="0" w:firstLine="0"/>
              <w:jc w:val="right"/>
              <w:rPr>
                <w:bCs/>
                <w:sz w:val="24"/>
                <w:szCs w:val="24"/>
              </w:rPr>
            </w:pPr>
            <w:r>
              <w:rPr>
                <w:bCs/>
                <w:sz w:val="24"/>
                <w:szCs w:val="24"/>
              </w:rPr>
              <w:t>8</w:t>
            </w:r>
          </w:p>
        </w:tc>
        <w:tc>
          <w:tcPr>
            <w:tcW w:w="851" w:type="dxa"/>
            <w:shd w:val="clear" w:color="auto" w:fill="auto"/>
          </w:tcPr>
          <w:p w:rsidR="00E15C01" w:rsidRPr="001653FA" w:rsidRDefault="00E15C01" w:rsidP="00115A04">
            <w:pPr>
              <w:spacing w:after="0"/>
              <w:jc w:val="right"/>
              <w:rPr>
                <w:bCs/>
                <w:sz w:val="24"/>
                <w:szCs w:val="24"/>
              </w:rPr>
            </w:pPr>
            <w:r>
              <w:rPr>
                <w:bCs/>
                <w:sz w:val="24"/>
                <w:szCs w:val="24"/>
              </w:rPr>
              <w:t>1800</w:t>
            </w:r>
          </w:p>
        </w:tc>
        <w:tc>
          <w:tcPr>
            <w:tcW w:w="1276" w:type="dxa"/>
          </w:tcPr>
          <w:p w:rsidR="00E15C01" w:rsidRPr="001653FA" w:rsidRDefault="00E15C01" w:rsidP="00115A04">
            <w:pPr>
              <w:spacing w:after="0"/>
              <w:jc w:val="right"/>
              <w:rPr>
                <w:bCs/>
                <w:sz w:val="24"/>
                <w:szCs w:val="24"/>
              </w:rPr>
            </w:pPr>
          </w:p>
        </w:tc>
      </w:tr>
      <w:tr w:rsidR="001653FA" w:rsidRPr="001653FA" w:rsidTr="001653FA">
        <w:trPr>
          <w:trHeight w:val="113"/>
        </w:trPr>
        <w:tc>
          <w:tcPr>
            <w:tcW w:w="748" w:type="dxa"/>
            <w:shd w:val="clear" w:color="auto" w:fill="auto"/>
          </w:tcPr>
          <w:p w:rsidR="001653FA" w:rsidRPr="001653FA" w:rsidRDefault="001653FA" w:rsidP="00115A04">
            <w:pPr>
              <w:spacing w:after="0"/>
              <w:jc w:val="center"/>
              <w:rPr>
                <w:sz w:val="24"/>
                <w:szCs w:val="24"/>
              </w:rPr>
            </w:pPr>
            <w:r w:rsidRPr="001653FA">
              <w:rPr>
                <w:sz w:val="24"/>
                <w:szCs w:val="24"/>
              </w:rPr>
              <w:t>2</w:t>
            </w:r>
          </w:p>
        </w:tc>
        <w:tc>
          <w:tcPr>
            <w:tcW w:w="2791" w:type="dxa"/>
            <w:shd w:val="clear" w:color="auto" w:fill="auto"/>
            <w:vAlign w:val="center"/>
          </w:tcPr>
          <w:p w:rsidR="001653FA" w:rsidRPr="001653FA" w:rsidRDefault="001653FA" w:rsidP="00115A04">
            <w:pPr>
              <w:spacing w:after="0"/>
              <w:rPr>
                <w:sz w:val="24"/>
                <w:szCs w:val="24"/>
              </w:rPr>
            </w:pPr>
            <w:proofErr w:type="spellStart"/>
            <w:r w:rsidRPr="001653FA">
              <w:rPr>
                <w:sz w:val="24"/>
                <w:szCs w:val="24"/>
              </w:rPr>
              <w:t>Пластилинография</w:t>
            </w:r>
            <w:proofErr w:type="spellEnd"/>
            <w:r w:rsidRPr="001653FA">
              <w:rPr>
                <w:sz w:val="24"/>
                <w:szCs w:val="24"/>
              </w:rPr>
              <w:t xml:space="preserve"> «Веселый пластилин»</w:t>
            </w:r>
          </w:p>
        </w:tc>
        <w:tc>
          <w:tcPr>
            <w:tcW w:w="1134" w:type="dxa"/>
            <w:shd w:val="clear" w:color="auto" w:fill="auto"/>
          </w:tcPr>
          <w:p w:rsidR="001653FA" w:rsidRPr="001653FA" w:rsidRDefault="001653FA" w:rsidP="00115A04">
            <w:pPr>
              <w:spacing w:after="0"/>
              <w:jc w:val="center"/>
              <w:rPr>
                <w:sz w:val="24"/>
                <w:szCs w:val="24"/>
              </w:rPr>
            </w:pPr>
            <w:r w:rsidRPr="001653FA">
              <w:rPr>
                <w:sz w:val="24"/>
                <w:szCs w:val="24"/>
              </w:rPr>
              <w:t>5</w:t>
            </w:r>
          </w:p>
        </w:tc>
        <w:tc>
          <w:tcPr>
            <w:tcW w:w="992" w:type="dxa"/>
          </w:tcPr>
          <w:p w:rsidR="001653FA" w:rsidRPr="001653FA" w:rsidRDefault="001653FA" w:rsidP="00115A04">
            <w:pPr>
              <w:spacing w:after="0"/>
              <w:jc w:val="right"/>
              <w:rPr>
                <w:sz w:val="24"/>
                <w:szCs w:val="24"/>
              </w:rPr>
            </w:pPr>
            <w:r w:rsidRPr="001653FA">
              <w:rPr>
                <w:sz w:val="24"/>
                <w:szCs w:val="24"/>
              </w:rPr>
              <w:t>200,00</w:t>
            </w:r>
          </w:p>
        </w:tc>
        <w:tc>
          <w:tcPr>
            <w:tcW w:w="1276" w:type="dxa"/>
          </w:tcPr>
          <w:p w:rsidR="001653FA" w:rsidRPr="001653FA" w:rsidRDefault="00E15C01" w:rsidP="00115A04">
            <w:pPr>
              <w:spacing w:after="0"/>
              <w:jc w:val="right"/>
              <w:rPr>
                <w:sz w:val="24"/>
                <w:szCs w:val="24"/>
              </w:rPr>
            </w:pPr>
            <w:r>
              <w:rPr>
                <w:sz w:val="24"/>
                <w:szCs w:val="24"/>
              </w:rPr>
              <w:t>2</w:t>
            </w:r>
          </w:p>
        </w:tc>
        <w:tc>
          <w:tcPr>
            <w:tcW w:w="992" w:type="dxa"/>
          </w:tcPr>
          <w:p w:rsidR="001653FA" w:rsidRPr="001653FA" w:rsidRDefault="00E15C01" w:rsidP="00115A04">
            <w:pPr>
              <w:spacing w:after="0"/>
              <w:jc w:val="right"/>
              <w:rPr>
                <w:sz w:val="24"/>
                <w:szCs w:val="24"/>
              </w:rPr>
            </w:pPr>
            <w:r>
              <w:rPr>
                <w:sz w:val="24"/>
                <w:szCs w:val="24"/>
              </w:rPr>
              <w:t>8</w:t>
            </w:r>
          </w:p>
        </w:tc>
        <w:tc>
          <w:tcPr>
            <w:tcW w:w="851" w:type="dxa"/>
            <w:shd w:val="clear" w:color="auto" w:fill="auto"/>
          </w:tcPr>
          <w:p w:rsidR="001653FA" w:rsidRPr="001653FA" w:rsidRDefault="00E15C01" w:rsidP="00115A04">
            <w:pPr>
              <w:spacing w:after="0"/>
              <w:jc w:val="right"/>
              <w:rPr>
                <w:sz w:val="24"/>
                <w:szCs w:val="24"/>
              </w:rPr>
            </w:pPr>
            <w:r>
              <w:rPr>
                <w:sz w:val="24"/>
                <w:szCs w:val="24"/>
              </w:rPr>
              <w:t>1600</w:t>
            </w:r>
          </w:p>
        </w:tc>
        <w:tc>
          <w:tcPr>
            <w:tcW w:w="1276" w:type="dxa"/>
          </w:tcPr>
          <w:p w:rsidR="001653FA" w:rsidRPr="001653FA" w:rsidRDefault="001653FA" w:rsidP="00115A04">
            <w:pPr>
              <w:spacing w:after="0"/>
              <w:jc w:val="right"/>
              <w:rPr>
                <w:sz w:val="24"/>
                <w:szCs w:val="24"/>
              </w:rPr>
            </w:pPr>
          </w:p>
        </w:tc>
      </w:tr>
      <w:tr w:rsidR="001653FA" w:rsidRPr="001653FA" w:rsidTr="001653FA">
        <w:trPr>
          <w:trHeight w:val="113"/>
        </w:trPr>
        <w:tc>
          <w:tcPr>
            <w:tcW w:w="748" w:type="dxa"/>
            <w:shd w:val="clear" w:color="auto" w:fill="auto"/>
          </w:tcPr>
          <w:p w:rsidR="001653FA" w:rsidRPr="001653FA" w:rsidRDefault="001653FA" w:rsidP="00115A04">
            <w:pPr>
              <w:spacing w:after="0"/>
              <w:jc w:val="center"/>
              <w:rPr>
                <w:sz w:val="24"/>
                <w:szCs w:val="24"/>
              </w:rPr>
            </w:pPr>
            <w:r w:rsidRPr="001653FA">
              <w:rPr>
                <w:sz w:val="24"/>
                <w:szCs w:val="24"/>
              </w:rPr>
              <w:t>3</w:t>
            </w:r>
          </w:p>
        </w:tc>
        <w:tc>
          <w:tcPr>
            <w:tcW w:w="2791" w:type="dxa"/>
            <w:shd w:val="clear" w:color="auto" w:fill="auto"/>
            <w:vAlign w:val="center"/>
          </w:tcPr>
          <w:p w:rsidR="001653FA" w:rsidRPr="001653FA" w:rsidRDefault="001653FA" w:rsidP="00115A04">
            <w:pPr>
              <w:spacing w:after="0"/>
              <w:rPr>
                <w:sz w:val="24"/>
                <w:szCs w:val="24"/>
              </w:rPr>
            </w:pPr>
            <w:r w:rsidRPr="001653FA">
              <w:rPr>
                <w:sz w:val="24"/>
                <w:szCs w:val="24"/>
              </w:rPr>
              <w:t xml:space="preserve">Дошколенок </w:t>
            </w:r>
          </w:p>
        </w:tc>
        <w:tc>
          <w:tcPr>
            <w:tcW w:w="1134" w:type="dxa"/>
            <w:shd w:val="clear" w:color="auto" w:fill="auto"/>
          </w:tcPr>
          <w:p w:rsidR="001653FA" w:rsidRPr="001653FA" w:rsidRDefault="001653FA" w:rsidP="00115A04">
            <w:pPr>
              <w:spacing w:after="0"/>
              <w:jc w:val="center"/>
              <w:rPr>
                <w:sz w:val="24"/>
                <w:szCs w:val="24"/>
              </w:rPr>
            </w:pPr>
            <w:r w:rsidRPr="001653FA">
              <w:rPr>
                <w:sz w:val="24"/>
                <w:szCs w:val="24"/>
              </w:rPr>
              <w:t>10</w:t>
            </w:r>
          </w:p>
        </w:tc>
        <w:tc>
          <w:tcPr>
            <w:tcW w:w="992" w:type="dxa"/>
          </w:tcPr>
          <w:p w:rsidR="001653FA" w:rsidRPr="001653FA" w:rsidRDefault="001653FA" w:rsidP="00115A04">
            <w:pPr>
              <w:spacing w:after="0"/>
              <w:jc w:val="right"/>
              <w:rPr>
                <w:sz w:val="24"/>
                <w:szCs w:val="24"/>
              </w:rPr>
            </w:pPr>
            <w:r w:rsidRPr="001653FA">
              <w:rPr>
                <w:sz w:val="24"/>
                <w:szCs w:val="24"/>
              </w:rPr>
              <w:t>165,00</w:t>
            </w:r>
          </w:p>
        </w:tc>
        <w:tc>
          <w:tcPr>
            <w:tcW w:w="1276" w:type="dxa"/>
          </w:tcPr>
          <w:p w:rsidR="001653FA" w:rsidRPr="001653FA" w:rsidRDefault="00E15C01" w:rsidP="00115A04">
            <w:pPr>
              <w:spacing w:after="0"/>
              <w:jc w:val="right"/>
              <w:rPr>
                <w:sz w:val="24"/>
                <w:szCs w:val="24"/>
              </w:rPr>
            </w:pPr>
            <w:r>
              <w:rPr>
                <w:sz w:val="24"/>
                <w:szCs w:val="24"/>
              </w:rPr>
              <w:t>2</w:t>
            </w:r>
          </w:p>
        </w:tc>
        <w:tc>
          <w:tcPr>
            <w:tcW w:w="992" w:type="dxa"/>
          </w:tcPr>
          <w:p w:rsidR="001653FA" w:rsidRPr="001653FA" w:rsidRDefault="00E15C01" w:rsidP="00115A04">
            <w:pPr>
              <w:spacing w:after="0"/>
              <w:jc w:val="right"/>
              <w:rPr>
                <w:sz w:val="24"/>
                <w:szCs w:val="24"/>
              </w:rPr>
            </w:pPr>
            <w:r>
              <w:rPr>
                <w:sz w:val="24"/>
                <w:szCs w:val="24"/>
              </w:rPr>
              <w:t>8</w:t>
            </w:r>
          </w:p>
        </w:tc>
        <w:tc>
          <w:tcPr>
            <w:tcW w:w="851" w:type="dxa"/>
            <w:shd w:val="clear" w:color="auto" w:fill="auto"/>
          </w:tcPr>
          <w:p w:rsidR="001653FA" w:rsidRPr="001653FA" w:rsidRDefault="00E15C01" w:rsidP="00115A04">
            <w:pPr>
              <w:spacing w:after="0"/>
              <w:jc w:val="right"/>
              <w:rPr>
                <w:sz w:val="24"/>
                <w:szCs w:val="24"/>
              </w:rPr>
            </w:pPr>
            <w:r>
              <w:rPr>
                <w:sz w:val="24"/>
                <w:szCs w:val="24"/>
              </w:rPr>
              <w:t>1320</w:t>
            </w:r>
          </w:p>
        </w:tc>
        <w:tc>
          <w:tcPr>
            <w:tcW w:w="1276" w:type="dxa"/>
          </w:tcPr>
          <w:p w:rsidR="001653FA" w:rsidRPr="001653FA" w:rsidRDefault="001653FA" w:rsidP="00115A04">
            <w:pPr>
              <w:spacing w:after="0"/>
              <w:jc w:val="right"/>
              <w:rPr>
                <w:sz w:val="24"/>
                <w:szCs w:val="24"/>
              </w:rPr>
            </w:pPr>
          </w:p>
        </w:tc>
      </w:tr>
      <w:tr w:rsidR="001653FA" w:rsidRPr="001653FA" w:rsidTr="001653FA">
        <w:trPr>
          <w:trHeight w:val="113"/>
        </w:trPr>
        <w:tc>
          <w:tcPr>
            <w:tcW w:w="748" w:type="dxa"/>
            <w:shd w:val="clear" w:color="auto" w:fill="auto"/>
          </w:tcPr>
          <w:p w:rsidR="001653FA" w:rsidRPr="001653FA" w:rsidRDefault="001653FA" w:rsidP="00115A04">
            <w:pPr>
              <w:spacing w:after="0"/>
              <w:jc w:val="center"/>
              <w:rPr>
                <w:sz w:val="24"/>
                <w:szCs w:val="24"/>
              </w:rPr>
            </w:pPr>
            <w:r w:rsidRPr="001653FA">
              <w:rPr>
                <w:sz w:val="24"/>
                <w:szCs w:val="24"/>
              </w:rPr>
              <w:t>4</w:t>
            </w:r>
          </w:p>
        </w:tc>
        <w:tc>
          <w:tcPr>
            <w:tcW w:w="2791" w:type="dxa"/>
            <w:shd w:val="clear" w:color="auto" w:fill="auto"/>
            <w:vAlign w:val="center"/>
          </w:tcPr>
          <w:p w:rsidR="001653FA" w:rsidRPr="001653FA" w:rsidRDefault="001653FA" w:rsidP="00115A04">
            <w:pPr>
              <w:spacing w:after="0"/>
              <w:rPr>
                <w:sz w:val="24"/>
                <w:szCs w:val="24"/>
              </w:rPr>
            </w:pPr>
            <w:r w:rsidRPr="001653FA">
              <w:rPr>
                <w:sz w:val="24"/>
                <w:szCs w:val="24"/>
              </w:rPr>
              <w:t>Услуги логопеда</w:t>
            </w:r>
          </w:p>
        </w:tc>
        <w:tc>
          <w:tcPr>
            <w:tcW w:w="1134" w:type="dxa"/>
            <w:shd w:val="clear" w:color="auto" w:fill="auto"/>
          </w:tcPr>
          <w:p w:rsidR="001653FA" w:rsidRPr="001653FA" w:rsidRDefault="001653FA" w:rsidP="00115A04">
            <w:pPr>
              <w:spacing w:after="0"/>
              <w:jc w:val="center"/>
              <w:rPr>
                <w:sz w:val="24"/>
                <w:szCs w:val="24"/>
              </w:rPr>
            </w:pPr>
            <w:r w:rsidRPr="001653FA">
              <w:rPr>
                <w:sz w:val="24"/>
                <w:szCs w:val="24"/>
              </w:rPr>
              <w:t>5</w:t>
            </w:r>
          </w:p>
        </w:tc>
        <w:tc>
          <w:tcPr>
            <w:tcW w:w="992" w:type="dxa"/>
          </w:tcPr>
          <w:p w:rsidR="001653FA" w:rsidRPr="001653FA" w:rsidRDefault="001653FA" w:rsidP="00115A04">
            <w:pPr>
              <w:spacing w:after="0"/>
              <w:jc w:val="right"/>
              <w:rPr>
                <w:sz w:val="24"/>
                <w:szCs w:val="24"/>
              </w:rPr>
            </w:pPr>
            <w:r w:rsidRPr="001653FA">
              <w:rPr>
                <w:sz w:val="24"/>
                <w:szCs w:val="24"/>
              </w:rPr>
              <w:t>350,00</w:t>
            </w:r>
          </w:p>
        </w:tc>
        <w:tc>
          <w:tcPr>
            <w:tcW w:w="1276" w:type="dxa"/>
          </w:tcPr>
          <w:p w:rsidR="001653FA" w:rsidRPr="001653FA" w:rsidRDefault="00E15C01" w:rsidP="00115A04">
            <w:pPr>
              <w:spacing w:after="0"/>
              <w:jc w:val="right"/>
              <w:rPr>
                <w:sz w:val="24"/>
                <w:szCs w:val="24"/>
              </w:rPr>
            </w:pPr>
            <w:r>
              <w:rPr>
                <w:sz w:val="24"/>
                <w:szCs w:val="24"/>
              </w:rPr>
              <w:t>2</w:t>
            </w:r>
          </w:p>
        </w:tc>
        <w:tc>
          <w:tcPr>
            <w:tcW w:w="992" w:type="dxa"/>
          </w:tcPr>
          <w:p w:rsidR="001653FA" w:rsidRPr="001653FA" w:rsidRDefault="00E15C01" w:rsidP="00115A04">
            <w:pPr>
              <w:spacing w:after="0"/>
              <w:jc w:val="right"/>
              <w:rPr>
                <w:sz w:val="24"/>
                <w:szCs w:val="24"/>
              </w:rPr>
            </w:pPr>
            <w:r>
              <w:rPr>
                <w:sz w:val="24"/>
                <w:szCs w:val="24"/>
              </w:rPr>
              <w:t>8</w:t>
            </w:r>
          </w:p>
        </w:tc>
        <w:tc>
          <w:tcPr>
            <w:tcW w:w="851" w:type="dxa"/>
            <w:shd w:val="clear" w:color="auto" w:fill="auto"/>
          </w:tcPr>
          <w:p w:rsidR="001653FA" w:rsidRPr="001653FA" w:rsidRDefault="00E15C01" w:rsidP="00115A04">
            <w:pPr>
              <w:spacing w:after="0"/>
              <w:jc w:val="right"/>
              <w:rPr>
                <w:sz w:val="24"/>
                <w:szCs w:val="24"/>
              </w:rPr>
            </w:pPr>
            <w:r>
              <w:rPr>
                <w:sz w:val="24"/>
                <w:szCs w:val="24"/>
              </w:rPr>
              <w:t>2800</w:t>
            </w:r>
          </w:p>
        </w:tc>
        <w:tc>
          <w:tcPr>
            <w:tcW w:w="1276" w:type="dxa"/>
          </w:tcPr>
          <w:p w:rsidR="001653FA" w:rsidRPr="001653FA" w:rsidRDefault="001653FA" w:rsidP="00115A04">
            <w:pPr>
              <w:spacing w:after="0"/>
              <w:jc w:val="right"/>
              <w:rPr>
                <w:sz w:val="24"/>
                <w:szCs w:val="24"/>
              </w:rPr>
            </w:pPr>
          </w:p>
        </w:tc>
      </w:tr>
      <w:tr w:rsidR="001653FA" w:rsidRPr="001653FA" w:rsidTr="001653FA">
        <w:trPr>
          <w:trHeight w:val="113"/>
        </w:trPr>
        <w:tc>
          <w:tcPr>
            <w:tcW w:w="748" w:type="dxa"/>
            <w:shd w:val="clear" w:color="auto" w:fill="auto"/>
          </w:tcPr>
          <w:p w:rsidR="001653FA" w:rsidRPr="001653FA" w:rsidRDefault="001653FA" w:rsidP="00115A04">
            <w:pPr>
              <w:spacing w:after="0"/>
              <w:jc w:val="center"/>
              <w:rPr>
                <w:sz w:val="24"/>
                <w:szCs w:val="24"/>
              </w:rPr>
            </w:pPr>
            <w:r w:rsidRPr="001653FA">
              <w:rPr>
                <w:sz w:val="24"/>
                <w:szCs w:val="24"/>
              </w:rPr>
              <w:t>5</w:t>
            </w:r>
          </w:p>
        </w:tc>
        <w:tc>
          <w:tcPr>
            <w:tcW w:w="2791" w:type="dxa"/>
            <w:shd w:val="clear" w:color="auto" w:fill="auto"/>
            <w:vAlign w:val="center"/>
          </w:tcPr>
          <w:p w:rsidR="001653FA" w:rsidRPr="001653FA" w:rsidRDefault="001653FA" w:rsidP="00115A04">
            <w:pPr>
              <w:spacing w:after="0"/>
              <w:rPr>
                <w:sz w:val="24"/>
                <w:szCs w:val="24"/>
              </w:rPr>
            </w:pPr>
            <w:r w:rsidRPr="001653FA">
              <w:rPr>
                <w:sz w:val="24"/>
                <w:szCs w:val="24"/>
              </w:rPr>
              <w:t>Развивающие занятия «Малышок»</w:t>
            </w:r>
          </w:p>
        </w:tc>
        <w:tc>
          <w:tcPr>
            <w:tcW w:w="1134" w:type="dxa"/>
            <w:shd w:val="clear" w:color="auto" w:fill="auto"/>
          </w:tcPr>
          <w:p w:rsidR="001653FA" w:rsidRPr="001653FA" w:rsidRDefault="001653FA" w:rsidP="00115A04">
            <w:pPr>
              <w:spacing w:after="0"/>
              <w:jc w:val="center"/>
              <w:rPr>
                <w:sz w:val="24"/>
                <w:szCs w:val="24"/>
              </w:rPr>
            </w:pPr>
            <w:r w:rsidRPr="001653FA">
              <w:rPr>
                <w:sz w:val="24"/>
                <w:szCs w:val="24"/>
              </w:rPr>
              <w:t>5</w:t>
            </w:r>
          </w:p>
        </w:tc>
        <w:tc>
          <w:tcPr>
            <w:tcW w:w="992" w:type="dxa"/>
          </w:tcPr>
          <w:p w:rsidR="001653FA" w:rsidRPr="001653FA" w:rsidRDefault="001653FA" w:rsidP="00115A04">
            <w:pPr>
              <w:spacing w:after="0"/>
              <w:jc w:val="right"/>
              <w:rPr>
                <w:sz w:val="24"/>
                <w:szCs w:val="24"/>
              </w:rPr>
            </w:pPr>
            <w:r w:rsidRPr="001653FA">
              <w:rPr>
                <w:sz w:val="24"/>
                <w:szCs w:val="24"/>
              </w:rPr>
              <w:t>250,00</w:t>
            </w:r>
          </w:p>
        </w:tc>
        <w:tc>
          <w:tcPr>
            <w:tcW w:w="1276" w:type="dxa"/>
          </w:tcPr>
          <w:p w:rsidR="001653FA" w:rsidRPr="001653FA" w:rsidRDefault="00E15C01" w:rsidP="00115A04">
            <w:pPr>
              <w:spacing w:after="0"/>
              <w:jc w:val="right"/>
              <w:rPr>
                <w:sz w:val="24"/>
                <w:szCs w:val="24"/>
              </w:rPr>
            </w:pPr>
            <w:r>
              <w:rPr>
                <w:sz w:val="24"/>
                <w:szCs w:val="24"/>
              </w:rPr>
              <w:t>1</w:t>
            </w:r>
          </w:p>
        </w:tc>
        <w:tc>
          <w:tcPr>
            <w:tcW w:w="992" w:type="dxa"/>
          </w:tcPr>
          <w:p w:rsidR="001653FA" w:rsidRPr="001653FA" w:rsidRDefault="00E15C01" w:rsidP="00115A04">
            <w:pPr>
              <w:spacing w:after="0"/>
              <w:jc w:val="right"/>
              <w:rPr>
                <w:sz w:val="24"/>
                <w:szCs w:val="24"/>
              </w:rPr>
            </w:pPr>
            <w:r>
              <w:rPr>
                <w:sz w:val="24"/>
                <w:szCs w:val="24"/>
              </w:rPr>
              <w:t>4</w:t>
            </w:r>
          </w:p>
        </w:tc>
        <w:tc>
          <w:tcPr>
            <w:tcW w:w="851" w:type="dxa"/>
            <w:shd w:val="clear" w:color="auto" w:fill="auto"/>
          </w:tcPr>
          <w:p w:rsidR="001653FA" w:rsidRPr="001653FA" w:rsidRDefault="00E15C01" w:rsidP="00115A04">
            <w:pPr>
              <w:spacing w:after="0"/>
              <w:jc w:val="right"/>
              <w:rPr>
                <w:sz w:val="24"/>
                <w:szCs w:val="24"/>
              </w:rPr>
            </w:pPr>
            <w:r>
              <w:rPr>
                <w:sz w:val="24"/>
                <w:szCs w:val="24"/>
              </w:rPr>
              <w:t>1000</w:t>
            </w:r>
          </w:p>
        </w:tc>
        <w:tc>
          <w:tcPr>
            <w:tcW w:w="1276" w:type="dxa"/>
          </w:tcPr>
          <w:p w:rsidR="001653FA" w:rsidRPr="001653FA" w:rsidRDefault="001653FA" w:rsidP="00115A04">
            <w:pPr>
              <w:spacing w:after="0"/>
              <w:jc w:val="right"/>
              <w:rPr>
                <w:sz w:val="24"/>
                <w:szCs w:val="24"/>
              </w:rPr>
            </w:pPr>
          </w:p>
        </w:tc>
      </w:tr>
    </w:tbl>
    <w:p w:rsidR="001653FA" w:rsidRPr="00A7101B" w:rsidRDefault="001653FA" w:rsidP="001653FA">
      <w:pPr>
        <w:shd w:val="clear" w:color="auto" w:fill="FFFFFF"/>
        <w:spacing w:before="100" w:beforeAutospacing="1" w:after="0" w:line="240" w:lineRule="auto"/>
        <w:rPr>
          <w:b/>
          <w:bCs/>
        </w:rPr>
      </w:pPr>
    </w:p>
    <w:p w:rsidR="001653FA" w:rsidRPr="00A7101B" w:rsidRDefault="001653FA" w:rsidP="001653FA">
      <w:pPr>
        <w:pStyle w:val="a3"/>
        <w:widowControl w:val="0"/>
        <w:autoSpaceDE w:val="0"/>
        <w:autoSpaceDN w:val="0"/>
        <w:adjustRightInd w:val="0"/>
        <w:spacing w:after="0" w:line="240" w:lineRule="auto"/>
        <w:ind w:left="4367"/>
        <w:rPr>
          <w:sz w:val="24"/>
          <w:szCs w:val="24"/>
        </w:rPr>
      </w:pPr>
    </w:p>
    <w:p w:rsidR="001653FA" w:rsidRPr="00E738EF" w:rsidRDefault="001653FA" w:rsidP="001653FA">
      <w:pPr>
        <w:widowControl w:val="0"/>
        <w:autoSpaceDE w:val="0"/>
        <w:autoSpaceDN w:val="0"/>
        <w:adjustRightInd w:val="0"/>
        <w:spacing w:after="0" w:line="48" w:lineRule="exact"/>
        <w:rPr>
          <w:sz w:val="24"/>
          <w:szCs w:val="24"/>
        </w:rPr>
      </w:pPr>
    </w:p>
    <w:p w:rsidR="007B5087" w:rsidRDefault="007B5087">
      <w:pPr>
        <w:spacing w:after="0" w:line="259" w:lineRule="auto"/>
        <w:ind w:left="0" w:firstLine="0"/>
        <w:jc w:val="left"/>
      </w:pPr>
    </w:p>
    <w:tbl>
      <w:tblPr>
        <w:tblStyle w:val="TableGrid"/>
        <w:tblW w:w="10005" w:type="dxa"/>
        <w:tblInd w:w="115" w:type="dxa"/>
        <w:tblCellMar>
          <w:top w:w="41" w:type="dxa"/>
        </w:tblCellMar>
        <w:tblLook w:val="04A0" w:firstRow="1" w:lastRow="0" w:firstColumn="1" w:lastColumn="0" w:noHBand="0" w:noVBand="1"/>
      </w:tblPr>
      <w:tblGrid>
        <w:gridCol w:w="4653"/>
        <w:gridCol w:w="5352"/>
      </w:tblGrid>
      <w:tr w:rsidR="007B5087">
        <w:trPr>
          <w:trHeight w:val="1601"/>
        </w:trPr>
        <w:tc>
          <w:tcPr>
            <w:tcW w:w="4653" w:type="dxa"/>
            <w:tcBorders>
              <w:top w:val="nil"/>
              <w:left w:val="nil"/>
              <w:bottom w:val="nil"/>
              <w:right w:val="nil"/>
            </w:tcBorders>
          </w:tcPr>
          <w:p w:rsidR="007B5087" w:rsidRDefault="00260D2B">
            <w:pPr>
              <w:spacing w:after="12" w:line="259" w:lineRule="auto"/>
              <w:ind w:left="0" w:firstLine="0"/>
              <w:jc w:val="left"/>
            </w:pPr>
            <w:r>
              <w:rPr>
                <w:b/>
              </w:rPr>
              <w:t xml:space="preserve">ИСПОЛНИТЕЛЬ: </w:t>
            </w:r>
          </w:p>
          <w:p w:rsidR="007B5087" w:rsidRDefault="001653FA">
            <w:pPr>
              <w:spacing w:after="16" w:line="259" w:lineRule="auto"/>
              <w:ind w:left="0" w:firstLine="0"/>
              <w:jc w:val="left"/>
            </w:pPr>
            <w:r>
              <w:t>Руководитель МАДОУ №</w:t>
            </w:r>
            <w:r w:rsidR="00B72AB1">
              <w:t xml:space="preserve"> </w:t>
            </w:r>
            <w:r>
              <w:t>316</w:t>
            </w:r>
            <w:r w:rsidR="00260D2B">
              <w:t xml:space="preserve"> </w:t>
            </w:r>
          </w:p>
          <w:p w:rsidR="007B5087" w:rsidRDefault="00260D2B">
            <w:pPr>
              <w:spacing w:after="17" w:line="259" w:lineRule="auto"/>
              <w:ind w:left="0" w:firstLine="0"/>
              <w:jc w:val="left"/>
            </w:pPr>
            <w:r>
              <w:t xml:space="preserve">Заведующий </w:t>
            </w:r>
          </w:p>
          <w:p w:rsidR="007B5087" w:rsidRDefault="001653FA">
            <w:pPr>
              <w:spacing w:after="0" w:line="259" w:lineRule="auto"/>
              <w:ind w:left="0" w:right="1467" w:firstLine="0"/>
            </w:pPr>
            <w:r>
              <w:t>Белоглазова Елена Сергеевна</w:t>
            </w:r>
            <w:r w:rsidR="00260D2B">
              <w:t xml:space="preserve"> Подпись: __________________ Дата</w:t>
            </w:r>
            <w:bookmarkStart w:id="0" w:name="_GoBack"/>
            <w:bookmarkEnd w:id="0"/>
            <w:r w:rsidR="00260D2B">
              <w:t xml:space="preserve">______ ________________20__г. М.П. </w:t>
            </w:r>
          </w:p>
        </w:tc>
        <w:tc>
          <w:tcPr>
            <w:tcW w:w="5352" w:type="dxa"/>
            <w:tcBorders>
              <w:top w:val="nil"/>
              <w:left w:val="nil"/>
              <w:bottom w:val="nil"/>
              <w:right w:val="nil"/>
            </w:tcBorders>
          </w:tcPr>
          <w:p w:rsidR="007B5087" w:rsidRDefault="00260D2B">
            <w:pPr>
              <w:spacing w:after="0" w:line="259" w:lineRule="auto"/>
              <w:ind w:left="0" w:firstLine="0"/>
              <w:jc w:val="left"/>
            </w:pPr>
            <w:r>
              <w:rPr>
                <w:b/>
              </w:rPr>
              <w:t xml:space="preserve">ЗАКАЗЧИК: </w:t>
            </w:r>
          </w:p>
          <w:p w:rsidR="007B5087" w:rsidRDefault="00260D2B">
            <w:pPr>
              <w:spacing w:after="0" w:line="259" w:lineRule="auto"/>
              <w:ind w:left="0" w:firstLine="0"/>
              <w:jc w:val="left"/>
            </w:pPr>
            <w:r>
              <w:rPr>
                <w:b/>
              </w:rPr>
              <w:t xml:space="preserve"> </w:t>
            </w:r>
          </w:p>
          <w:p w:rsidR="007B5087" w:rsidRDefault="00260D2B">
            <w:pPr>
              <w:spacing w:after="18" w:line="259" w:lineRule="auto"/>
              <w:ind w:left="0" w:firstLine="0"/>
              <w:jc w:val="left"/>
            </w:pPr>
            <w:r>
              <w:t xml:space="preserve"> </w:t>
            </w:r>
          </w:p>
          <w:p w:rsidR="007B5087" w:rsidRDefault="00260D2B">
            <w:pPr>
              <w:spacing w:after="0" w:line="259" w:lineRule="auto"/>
              <w:ind w:left="0" w:right="48" w:firstLine="0"/>
            </w:pPr>
            <w:r>
              <w:t xml:space="preserve">Подпись, расшифровка:________________________________ _____________________________________________________ Дата________ ___________________20__г. </w:t>
            </w:r>
          </w:p>
        </w:tc>
      </w:tr>
    </w:tbl>
    <w:p w:rsidR="007B5087" w:rsidRDefault="00260D2B">
      <w:pPr>
        <w:spacing w:after="16" w:line="259" w:lineRule="auto"/>
        <w:ind w:left="110" w:firstLine="0"/>
        <w:jc w:val="center"/>
      </w:pPr>
      <w:r>
        <w:rPr>
          <w:b/>
        </w:rPr>
        <w:t xml:space="preserve"> </w:t>
      </w:r>
    </w:p>
    <w:p w:rsidR="007B5087" w:rsidRDefault="00260D2B">
      <w:pPr>
        <w:spacing w:after="9" w:line="269" w:lineRule="auto"/>
        <w:ind w:left="2734" w:right="2617"/>
        <w:jc w:val="center"/>
      </w:pPr>
      <w:r>
        <w:rPr>
          <w:b/>
        </w:rPr>
        <w:t xml:space="preserve">Отметка о получении 2 экземпляра ЗАКАЗЧИКОМ: </w:t>
      </w:r>
    </w:p>
    <w:p w:rsidR="007B5087" w:rsidRDefault="00260D2B">
      <w:pPr>
        <w:spacing w:after="0" w:line="259" w:lineRule="auto"/>
        <w:ind w:left="110" w:firstLine="0"/>
        <w:jc w:val="center"/>
      </w:pPr>
      <w:r>
        <w:rPr>
          <w:b/>
        </w:rPr>
        <w:t xml:space="preserve"> </w:t>
      </w:r>
    </w:p>
    <w:p w:rsidR="007B5087" w:rsidRDefault="00260D2B">
      <w:pPr>
        <w:spacing w:after="0"/>
        <w:ind w:left="120" w:right="10"/>
      </w:pPr>
      <w:r>
        <w:t>Дата:</w:t>
      </w:r>
      <w:r w:rsidR="00873FBF">
        <w:t xml:space="preserve"> «</w:t>
      </w:r>
      <w:r>
        <w:rPr>
          <w:b/>
        </w:rPr>
        <w:t>______</w:t>
      </w:r>
      <w:proofErr w:type="gramStart"/>
      <w:r>
        <w:rPr>
          <w:b/>
        </w:rPr>
        <w:t>_</w:t>
      </w:r>
      <w:r w:rsidR="00873FBF">
        <w:rPr>
          <w:b/>
        </w:rPr>
        <w:t xml:space="preserve">»  </w:t>
      </w:r>
      <w:r>
        <w:rPr>
          <w:b/>
        </w:rPr>
        <w:t xml:space="preserve"> </w:t>
      </w:r>
      <w:proofErr w:type="gramEnd"/>
      <w:r>
        <w:rPr>
          <w:b/>
        </w:rPr>
        <w:t>___________________</w:t>
      </w:r>
      <w:r>
        <w:t>20__</w:t>
      </w:r>
      <w:r w:rsidR="00873FBF">
        <w:t>____</w:t>
      </w:r>
      <w:r>
        <w:t xml:space="preserve">г.      </w:t>
      </w:r>
      <w:r w:rsidR="00873FBF">
        <w:t xml:space="preserve">           </w:t>
      </w:r>
      <w:r>
        <w:t xml:space="preserve"> __________________/__________________________/ </w:t>
      </w:r>
    </w:p>
    <w:p w:rsidR="007B5087" w:rsidRDefault="00260D2B">
      <w:pPr>
        <w:ind w:left="125" w:right="10"/>
      </w:pPr>
      <w:r>
        <w:t xml:space="preserve">                                                                                </w:t>
      </w:r>
      <w:r w:rsidR="00873FBF">
        <w:t xml:space="preserve">                                         </w:t>
      </w:r>
      <w:r>
        <w:t xml:space="preserve">   </w:t>
      </w:r>
      <w:r w:rsidR="00873FBF">
        <w:t>(подпись, расшифровка)</w:t>
      </w:r>
    </w:p>
    <w:sectPr w:rsidR="007B5087">
      <w:type w:val="continuous"/>
      <w:pgSz w:w="11909" w:h="16834"/>
      <w:pgMar w:top="997" w:right="656" w:bottom="3413"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6DE"/>
    <w:multiLevelType w:val="multilevel"/>
    <w:tmpl w:val="2CCAC5FE"/>
    <w:lvl w:ilvl="0">
      <w:start w:val="6"/>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E466A4"/>
    <w:multiLevelType w:val="multilevel"/>
    <w:tmpl w:val="FDE868FC"/>
    <w:lvl w:ilvl="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8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83356A"/>
    <w:multiLevelType w:val="multilevel"/>
    <w:tmpl w:val="B5761C04"/>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E952471"/>
    <w:multiLevelType w:val="hybridMultilevel"/>
    <w:tmpl w:val="737613DC"/>
    <w:lvl w:ilvl="0" w:tplc="400CA124">
      <w:start w:val="1"/>
      <w:numFmt w:val="upperRoman"/>
      <w:lvlText w:val="%1."/>
      <w:lvlJc w:val="left"/>
      <w:pPr>
        <w:ind w:left="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5A0EF94">
      <w:start w:val="1"/>
      <w:numFmt w:val="lowerLetter"/>
      <w:lvlText w:val="%2"/>
      <w:lvlJc w:val="left"/>
      <w:pPr>
        <w:ind w:left="108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330E110">
      <w:start w:val="1"/>
      <w:numFmt w:val="lowerRoman"/>
      <w:lvlText w:val="%3"/>
      <w:lvlJc w:val="left"/>
      <w:pPr>
        <w:ind w:left="18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AACBC06">
      <w:start w:val="1"/>
      <w:numFmt w:val="decimal"/>
      <w:lvlText w:val="%4"/>
      <w:lvlJc w:val="left"/>
      <w:pPr>
        <w:ind w:left="252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5087438">
      <w:start w:val="1"/>
      <w:numFmt w:val="lowerLetter"/>
      <w:lvlText w:val="%5"/>
      <w:lvlJc w:val="left"/>
      <w:pPr>
        <w:ind w:left="324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9282B18">
      <w:start w:val="1"/>
      <w:numFmt w:val="lowerRoman"/>
      <w:lvlText w:val="%6"/>
      <w:lvlJc w:val="left"/>
      <w:pPr>
        <w:ind w:left="39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B84BF78">
      <w:start w:val="1"/>
      <w:numFmt w:val="decimal"/>
      <w:lvlText w:val="%7"/>
      <w:lvlJc w:val="left"/>
      <w:pPr>
        <w:ind w:left="468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02A22CE">
      <w:start w:val="1"/>
      <w:numFmt w:val="lowerLetter"/>
      <w:lvlText w:val="%8"/>
      <w:lvlJc w:val="left"/>
      <w:pPr>
        <w:ind w:left="54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A60F01A">
      <w:start w:val="1"/>
      <w:numFmt w:val="lowerRoman"/>
      <w:lvlText w:val="%9"/>
      <w:lvlJc w:val="left"/>
      <w:pPr>
        <w:ind w:left="612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0386947"/>
    <w:multiLevelType w:val="multilevel"/>
    <w:tmpl w:val="37504D5E"/>
    <w:lvl w:ilvl="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16C0AF8"/>
    <w:multiLevelType w:val="multilevel"/>
    <w:tmpl w:val="10749EA2"/>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574F0C"/>
    <w:multiLevelType w:val="multilevel"/>
    <w:tmpl w:val="ADD2D20A"/>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C483160"/>
    <w:multiLevelType w:val="multilevel"/>
    <w:tmpl w:val="FA10D0A6"/>
    <w:lvl w:ilvl="0">
      <w:start w:val="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6C34431"/>
    <w:multiLevelType w:val="hybridMultilevel"/>
    <w:tmpl w:val="79FC1710"/>
    <w:lvl w:ilvl="0" w:tplc="31641A2C">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BCBDBE">
      <w:start w:val="1"/>
      <w:numFmt w:val="bullet"/>
      <w:lvlText w:val="o"/>
      <w:lvlJc w:val="left"/>
      <w:pPr>
        <w:ind w:left="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2666446">
      <w:start w:val="1"/>
      <w:numFmt w:val="bullet"/>
      <w:lvlText w:val="▪"/>
      <w:lvlJc w:val="left"/>
      <w:pPr>
        <w:ind w:left="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036E168">
      <w:start w:val="1"/>
      <w:numFmt w:val="bullet"/>
      <w:lvlRestart w:val="0"/>
      <w:lvlText w:val="-"/>
      <w:lvlJc w:val="left"/>
      <w:pPr>
        <w:ind w:left="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4025FE">
      <w:start w:val="1"/>
      <w:numFmt w:val="bullet"/>
      <w:lvlText w:val="o"/>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C219EE">
      <w:start w:val="1"/>
      <w:numFmt w:val="bullet"/>
      <w:lvlText w:val="▪"/>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168A1E">
      <w:start w:val="1"/>
      <w:numFmt w:val="bullet"/>
      <w:lvlText w:val="•"/>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67438C4">
      <w:start w:val="1"/>
      <w:numFmt w:val="bullet"/>
      <w:lvlText w:val="o"/>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6C9FBC">
      <w:start w:val="1"/>
      <w:numFmt w:val="bullet"/>
      <w:lvlText w:val="▪"/>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E970EB1"/>
    <w:multiLevelType w:val="multilevel"/>
    <w:tmpl w:val="B6A4352A"/>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D3C6CCF"/>
    <w:multiLevelType w:val="multilevel"/>
    <w:tmpl w:val="3EF8139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401C26A3"/>
    <w:multiLevelType w:val="multilevel"/>
    <w:tmpl w:val="E7E4C4E6"/>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0997163"/>
    <w:multiLevelType w:val="hybridMultilevel"/>
    <w:tmpl w:val="5F84B60A"/>
    <w:lvl w:ilvl="0" w:tplc="3B0EFE7E">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5E66D2">
      <w:start w:val="1"/>
      <w:numFmt w:val="bullet"/>
      <w:lvlText w:val="o"/>
      <w:lvlJc w:val="left"/>
      <w:pPr>
        <w:ind w:left="4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9AB6B0">
      <w:start w:val="1"/>
      <w:numFmt w:val="bullet"/>
      <w:lvlText w:val="▪"/>
      <w:lvlJc w:val="left"/>
      <w:pPr>
        <w:ind w:left="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707ED2">
      <w:start w:val="1"/>
      <w:numFmt w:val="bullet"/>
      <w:lvlRestart w:val="0"/>
      <w:lvlText w:val="-"/>
      <w:lvlJc w:val="left"/>
      <w:pPr>
        <w:ind w:left="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BE029A">
      <w:start w:val="1"/>
      <w:numFmt w:val="bullet"/>
      <w:lvlText w:val="o"/>
      <w:lvlJc w:val="left"/>
      <w:pPr>
        <w:ind w:left="1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E218A0">
      <w:start w:val="1"/>
      <w:numFmt w:val="bullet"/>
      <w:lvlText w:val="▪"/>
      <w:lvlJc w:val="left"/>
      <w:pPr>
        <w:ind w:left="2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5AFADA">
      <w:start w:val="1"/>
      <w:numFmt w:val="bullet"/>
      <w:lvlText w:val="•"/>
      <w:lvlJc w:val="left"/>
      <w:pPr>
        <w:ind w:left="27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5E66334">
      <w:start w:val="1"/>
      <w:numFmt w:val="bullet"/>
      <w:lvlText w:val="o"/>
      <w:lvlJc w:val="left"/>
      <w:pPr>
        <w:ind w:left="35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BE69F50">
      <w:start w:val="1"/>
      <w:numFmt w:val="bullet"/>
      <w:lvlText w:val="▪"/>
      <w:lvlJc w:val="left"/>
      <w:pPr>
        <w:ind w:left="42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B831BF5"/>
    <w:multiLevelType w:val="multilevel"/>
    <w:tmpl w:val="7ABC221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32332D1"/>
    <w:multiLevelType w:val="multilevel"/>
    <w:tmpl w:val="9586D3B8"/>
    <w:lvl w:ilvl="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7D40485"/>
    <w:multiLevelType w:val="multilevel"/>
    <w:tmpl w:val="09E285EC"/>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16D409A"/>
    <w:multiLevelType w:val="multilevel"/>
    <w:tmpl w:val="33F23A2E"/>
    <w:lvl w:ilvl="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8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67C3A8A"/>
    <w:multiLevelType w:val="hybridMultilevel"/>
    <w:tmpl w:val="0D76D7E6"/>
    <w:lvl w:ilvl="0" w:tplc="21F28832">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A4368A">
      <w:start w:val="1"/>
      <w:numFmt w:val="bullet"/>
      <w:lvlText w:val="o"/>
      <w:lvlJc w:val="left"/>
      <w:pPr>
        <w:ind w:left="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D44C7CA">
      <w:start w:val="1"/>
      <w:numFmt w:val="bullet"/>
      <w:lvlText w:val="▪"/>
      <w:lvlJc w:val="left"/>
      <w:pPr>
        <w:ind w:left="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860A90">
      <w:start w:val="1"/>
      <w:numFmt w:val="bullet"/>
      <w:lvlRestart w:val="0"/>
      <w:lvlText w:val="-"/>
      <w:lvlJc w:val="left"/>
      <w:pPr>
        <w:ind w:left="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A84CB0">
      <w:start w:val="1"/>
      <w:numFmt w:val="bullet"/>
      <w:lvlText w:val="o"/>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308528">
      <w:start w:val="1"/>
      <w:numFmt w:val="bullet"/>
      <w:lvlText w:val="▪"/>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7A3B74">
      <w:start w:val="1"/>
      <w:numFmt w:val="bullet"/>
      <w:lvlText w:val="•"/>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4BC4B3E">
      <w:start w:val="1"/>
      <w:numFmt w:val="bullet"/>
      <w:lvlText w:val="o"/>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EA83304">
      <w:start w:val="1"/>
      <w:numFmt w:val="bullet"/>
      <w:lvlText w:val="▪"/>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5"/>
  </w:num>
  <w:num w:numId="3">
    <w:abstractNumId w:val="4"/>
  </w:num>
  <w:num w:numId="4">
    <w:abstractNumId w:val="14"/>
  </w:num>
  <w:num w:numId="5">
    <w:abstractNumId w:val="17"/>
  </w:num>
  <w:num w:numId="6">
    <w:abstractNumId w:val="12"/>
  </w:num>
  <w:num w:numId="7">
    <w:abstractNumId w:val="7"/>
  </w:num>
  <w:num w:numId="8">
    <w:abstractNumId w:val="0"/>
  </w:num>
  <w:num w:numId="9">
    <w:abstractNumId w:val="5"/>
  </w:num>
  <w:num w:numId="10">
    <w:abstractNumId w:val="6"/>
  </w:num>
  <w:num w:numId="11">
    <w:abstractNumId w:val="9"/>
  </w:num>
  <w:num w:numId="12">
    <w:abstractNumId w:val="1"/>
  </w:num>
  <w:num w:numId="13">
    <w:abstractNumId w:val="16"/>
  </w:num>
  <w:num w:numId="14">
    <w:abstractNumId w:val="8"/>
  </w:num>
  <w:num w:numId="15">
    <w:abstractNumId w:val="11"/>
  </w:num>
  <w:num w:numId="16">
    <w:abstractNumId w:val="10"/>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087"/>
    <w:rsid w:val="000445E6"/>
    <w:rsid w:val="00062824"/>
    <w:rsid w:val="0006369A"/>
    <w:rsid w:val="001653FA"/>
    <w:rsid w:val="002049BB"/>
    <w:rsid w:val="00260D2B"/>
    <w:rsid w:val="005345FF"/>
    <w:rsid w:val="006E5535"/>
    <w:rsid w:val="007B5087"/>
    <w:rsid w:val="00873FBF"/>
    <w:rsid w:val="00890305"/>
    <w:rsid w:val="00903559"/>
    <w:rsid w:val="00A2291C"/>
    <w:rsid w:val="00AD649B"/>
    <w:rsid w:val="00B60B40"/>
    <w:rsid w:val="00B72AB1"/>
    <w:rsid w:val="00BD4135"/>
    <w:rsid w:val="00E15C01"/>
    <w:rsid w:val="00F24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26ED2"/>
  <w15:docId w15:val="{F41A8F31-F48F-4300-982B-60707D16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8" w:line="267" w:lineRule="auto"/>
      <w:ind w:left="10" w:hanging="10"/>
      <w:jc w:val="both"/>
    </w:pPr>
    <w:rPr>
      <w:rFonts w:ascii="Times New Roman" w:eastAsia="Times New Roman" w:hAnsi="Times New Roman" w:cs="Times New Roman"/>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BD4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2241</Words>
  <Characters>12779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16</cp:revision>
  <dcterms:created xsi:type="dcterms:W3CDTF">2023-11-16T06:13:00Z</dcterms:created>
  <dcterms:modified xsi:type="dcterms:W3CDTF">2023-11-28T04:10:00Z</dcterms:modified>
</cp:coreProperties>
</file>